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6B1BF0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13736">
              <w:rPr>
                <w:rFonts w:ascii="Times New Roman" w:hAnsi="Times New Roman"/>
                <w:bCs/>
                <w:sz w:val="24"/>
                <w:szCs w:val="24"/>
              </w:rPr>
              <w:t>PROVENIENTE DA INTER</w:t>
            </w:r>
            <w:r w:rsidR="00AB3C57">
              <w:rPr>
                <w:rFonts w:ascii="Times New Roman" w:hAnsi="Times New Roman"/>
                <w:bCs/>
                <w:sz w:val="24"/>
                <w:szCs w:val="24"/>
              </w:rPr>
              <w:t>VENTI SELVICOLTURALI ESEGUITI DALL’AGENZIA FORESTALE REGIONALE DELL’UMBRIA- AREA ALTA UMBRIA.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1989F2D7" w:rsidR="004F3313" w:rsidRPr="004F3313" w:rsidRDefault="00890F10" w:rsidP="00B17006">
            <w:pPr>
              <w:jc w:val="center"/>
            </w:pPr>
            <w:r>
              <w:t>GUBBIO - SCOTONARA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4A64612D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tonnellata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BC6E813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90F10">
              <w:rPr>
                <w:rFonts w:ascii="Times New Roman" w:hAnsi="Times New Roman"/>
                <w:b/>
                <w:i w:val="0"/>
              </w:rPr>
              <w:t>2</w:t>
            </w:r>
            <w:r w:rsidRPr="00C9385D">
              <w:rPr>
                <w:rFonts w:ascii="Times New Roman" w:hAnsi="Times New Roman"/>
                <w:b/>
                <w:i w:val="0"/>
                <w:sz w:val="12"/>
                <w:szCs w:val="1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B4746"/>
    <w:rsid w:val="004062AF"/>
    <w:rsid w:val="0042784B"/>
    <w:rsid w:val="004F3313"/>
    <w:rsid w:val="00512FB2"/>
    <w:rsid w:val="00514AFC"/>
    <w:rsid w:val="00580060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A92D81"/>
    <w:rsid w:val="00AB3C57"/>
    <w:rsid w:val="00AE3246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5</cp:revision>
  <dcterms:created xsi:type="dcterms:W3CDTF">2024-05-27T08:07:00Z</dcterms:created>
  <dcterms:modified xsi:type="dcterms:W3CDTF">2024-05-27T09:05:00Z</dcterms:modified>
</cp:coreProperties>
</file>