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2125826F" w14:textId="54D929FF" w:rsidR="009928FC" w:rsidRDefault="00D94CCC" w:rsidP="00D42AC3">
      <w:pPr>
        <w:pStyle w:val="Sottotitolo"/>
        <w:widowControl w:val="0"/>
        <w:spacing w:before="120" w:after="120"/>
        <w:ind w:left="1190" w:hanging="1190"/>
        <w:jc w:val="both"/>
        <w:rPr>
          <w:b w:val="0"/>
          <w:sz w:val="22"/>
          <w:szCs w:val="22"/>
        </w:rPr>
      </w:pPr>
      <w:r w:rsidRPr="005C224E">
        <w:t>OGGETTO:</w:t>
      </w:r>
      <w:r w:rsidRPr="002A5AD7">
        <w:t xml:space="preserve"> </w:t>
      </w:r>
      <w:r w:rsidR="00D42AC3" w:rsidRPr="00D42AC3">
        <w:t>Avviso di asta per vendita di materiale legnoso proveniente da P.S.R. 2014-2020 decima annualità (2024) – Misura 8 – Sottomisura 8.5 Cantieri ricompresi all’ interno della Foresta Demaniale del Monte Subasio Loc. Fonte Bregno e Madonna della Spella in Comune di Spello</w:t>
      </w: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n. civico …………… cap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(indicare la qualifica del legale rappr.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n. ………… cap …………</w:t>
      </w:r>
      <w:proofErr w:type="gramStart"/>
      <w:r>
        <w:t>…….</w:t>
      </w:r>
      <w:proofErr w:type="gramEnd"/>
      <w:r>
        <w:t xml:space="preserve">. </w:t>
      </w:r>
      <w:r>
        <w:br/>
        <w:t>domicilio eletto per le comunicazioni: località …………………………………………</w:t>
      </w:r>
      <w:proofErr w:type="gramStart"/>
      <w:r>
        <w:t>…….</w:t>
      </w:r>
      <w:proofErr w:type="gramEnd"/>
      <w:r>
        <w:t xml:space="preserve">. </w:t>
      </w:r>
      <w:r>
        <w:br/>
        <w:t>via ……………………………………………………. n. ………………... cap</w:t>
      </w:r>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F14990">
      <w:pPr>
        <w:pStyle w:val="Rientrocorpodeltesto21"/>
        <w:widowControl w:val="0"/>
        <w:spacing w:after="120" w:line="280" w:lineRule="atLeast"/>
        <w:ind w:left="0"/>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F14990">
      <w:pPr>
        <w:pStyle w:val="Rientrocorpodeltesto21"/>
        <w:widowControl w:val="0"/>
        <w:spacing w:after="120" w:line="280" w:lineRule="atLeast"/>
        <w:ind w:left="0"/>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F14990">
      <w:pPr>
        <w:pStyle w:val="Rientrocorpodeltesto21"/>
        <w:widowControl w:val="0"/>
        <w:spacing w:after="120"/>
        <w:ind w:left="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58D89AD4" w:rsidR="006D37EC" w:rsidRPr="006A0489" w:rsidRDefault="006D37EC" w:rsidP="006A0489">
            <w:pPr>
              <w:spacing w:after="160" w:line="259" w:lineRule="auto"/>
              <w:jc w:val="both"/>
              <w:rPr>
                <w:b/>
                <w:bCs/>
              </w:rPr>
            </w:pPr>
            <w:r>
              <w:t xml:space="preserve">I membri del </w:t>
            </w:r>
            <w:r w:rsidR="00F14990">
              <w:t>Consiglio di amministrazione</w:t>
            </w:r>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Self-Cleaning</w:t>
      </w:r>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lastRenderedPageBreak/>
        <w:t>☐</w:t>
      </w:r>
      <w:r>
        <w:t xml:space="preserve"> comprova, anche per il tramite della documentazione allegata alla presente, di NON aver potuto adottare misure di self-cleaning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r>
        <w:t>bb</w:t>
      </w:r>
      <w:r w:rsidR="0000476D">
        <w:t xml:space="preserve">) </w:t>
      </w:r>
      <w:r w:rsidR="009928FC">
        <w:t>di essere informato, ai sensi e per gli effetti di cui all’articolo 13 del D.Lgs.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r>
        <w:t>dd</w:t>
      </w:r>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lastRenderedPageBreak/>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Il responsabile della protezione dati è la Fondazione Logos PA, nella persona dell’Avv. Mastrofini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gramStart"/>
      <w:r w:rsidRPr="00813335">
        <w:rPr>
          <w:rFonts w:ascii="Arial" w:hAnsi="Arial" w:cs="Arial"/>
          <w:kern w:val="0"/>
          <w:sz w:val="18"/>
          <w:szCs w:val="18"/>
          <w:lang w:eastAsia="it-IT"/>
        </w:rPr>
        <w:t>pre-contrattuali</w:t>
      </w:r>
      <w:proofErr w:type="gramEnd"/>
      <w:r w:rsidRPr="00813335">
        <w:rPr>
          <w:rFonts w:ascii="Arial" w:hAnsi="Arial" w:cs="Arial"/>
          <w:kern w:val="0"/>
          <w:sz w:val="18"/>
          <w:szCs w:val="18"/>
          <w:lang w:eastAsia="it-IT"/>
        </w:rPr>
        <w:t xml:space="preserve"> e legali connessi al rapporto da Voi instaurato con il titolare, ex Art. 6/1/b del Gdpr:</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gramStart"/>
      <w:r w:rsidRPr="00813335">
        <w:rPr>
          <w:rFonts w:ascii="Arial" w:hAnsi="Arial" w:cs="Arial"/>
          <w:kern w:val="0"/>
          <w:sz w:val="18"/>
          <w:szCs w:val="18"/>
          <w:lang w:eastAsia="it-IT"/>
        </w:rPr>
        <w:t>pre-contrattuali</w:t>
      </w:r>
      <w:proofErr w:type="gramEnd"/>
      <w:r w:rsidRPr="00813335">
        <w:rPr>
          <w:rFonts w:ascii="Arial" w:hAnsi="Arial" w:cs="Arial"/>
          <w:kern w:val="0"/>
          <w:sz w:val="18"/>
          <w:szCs w:val="18"/>
          <w:lang w:eastAsia="it-IT"/>
        </w:rPr>
        <w:t xml:space="preserve">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lastRenderedPageBreak/>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 xml:space="preserve">I dati verranno conservati per </w:t>
      </w:r>
      <w:proofErr w:type="gramStart"/>
      <w:r w:rsidRPr="00813335">
        <w:rPr>
          <w:rFonts w:ascii="Arial" w:hAnsi="Arial" w:cs="Arial"/>
          <w:kern w:val="0"/>
          <w:sz w:val="18"/>
          <w:szCs w:val="18"/>
          <w:lang w:eastAsia="it-IT"/>
        </w:rPr>
        <w:t>tutta  la</w:t>
      </w:r>
      <w:proofErr w:type="gramEnd"/>
      <w:r w:rsidRPr="00813335">
        <w:rPr>
          <w:rFonts w:ascii="Arial" w:hAnsi="Arial" w:cs="Arial"/>
          <w:kern w:val="0"/>
          <w:sz w:val="18"/>
          <w:szCs w:val="18"/>
          <w:lang w:eastAsia="it-IT"/>
        </w:rPr>
        <w:t xml:space="preserve">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In ogni momento potrà esercitare i Suoi diritti nei confronti del titolare del trattamento, ai </w:t>
      </w:r>
      <w:proofErr w:type="gramStart"/>
      <w:r w:rsidRPr="00813335">
        <w:rPr>
          <w:rFonts w:ascii="Arial" w:hAnsi="Arial" w:cs="Arial"/>
          <w:kern w:val="0"/>
          <w:sz w:val="18"/>
          <w:szCs w:val="18"/>
          <w:lang w:eastAsia="it-IT"/>
        </w:rPr>
        <w:t>sensi  dell'art.</w:t>
      </w:r>
      <w:proofErr w:type="gramEnd"/>
      <w:r w:rsidRPr="00813335">
        <w:rPr>
          <w:rFonts w:ascii="Arial" w:hAnsi="Arial" w:cs="Arial"/>
          <w:kern w:val="0"/>
          <w:sz w:val="18"/>
          <w:szCs w:val="18"/>
          <w:lang w:eastAsia="it-IT"/>
        </w:rPr>
        <w: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r>
      <w:proofErr w:type="gramStart"/>
      <w:r w:rsidRPr="00813335">
        <w:rPr>
          <w:rFonts w:ascii="Arial" w:hAnsi="Arial" w:cs="Arial"/>
          <w:kern w:val="0"/>
          <w:sz w:val="18"/>
          <w:szCs w:val="18"/>
          <w:lang w:eastAsia="it-IT"/>
        </w:rPr>
        <w:t>diritto  di</w:t>
      </w:r>
      <w:proofErr w:type="gramEnd"/>
      <w:r w:rsidRPr="00813335">
        <w:rPr>
          <w:rFonts w:ascii="Arial" w:hAnsi="Arial" w:cs="Arial"/>
          <w:kern w:val="0"/>
          <w:sz w:val="18"/>
          <w:szCs w:val="18"/>
          <w:lang w:eastAsia="it-IT"/>
        </w:rPr>
        <w:t xml:space="preserve">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w:t>
      </w:r>
      <w:proofErr w:type="gramStart"/>
      <w:r w:rsidRPr="00813335">
        <w:rPr>
          <w:rFonts w:ascii="Arial" w:hAnsi="Arial" w:cs="Arial"/>
          <w:kern w:val="0"/>
          <w:sz w:val="18"/>
          <w:szCs w:val="18"/>
          <w:lang w:eastAsia="it-IT"/>
        </w:rPr>
        <w:t>trattamento  (</w:t>
      </w:r>
      <w:proofErr w:type="gramEnd"/>
      <w:r w:rsidRPr="00813335">
        <w:rPr>
          <w:rFonts w:ascii="Arial" w:hAnsi="Arial" w:cs="Arial"/>
          <w:kern w:val="0"/>
          <w:sz w:val="18"/>
          <w:szCs w:val="18"/>
          <w:lang w:eastAsia="it-IT"/>
        </w:rPr>
        <w:t>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revoca;h)</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296A3E"/>
    <w:rsid w:val="002A5AD7"/>
    <w:rsid w:val="002B53CB"/>
    <w:rsid w:val="002E5B57"/>
    <w:rsid w:val="00334C6D"/>
    <w:rsid w:val="00334E41"/>
    <w:rsid w:val="003660CB"/>
    <w:rsid w:val="00382268"/>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71977"/>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810"/>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38AE"/>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42AC3"/>
    <w:rsid w:val="00D61B6F"/>
    <w:rsid w:val="00D8686A"/>
    <w:rsid w:val="00D94CCC"/>
    <w:rsid w:val="00DE2970"/>
    <w:rsid w:val="00DF198B"/>
    <w:rsid w:val="00E00CBF"/>
    <w:rsid w:val="00E04B6F"/>
    <w:rsid w:val="00E43DBE"/>
    <w:rsid w:val="00E50D4A"/>
    <w:rsid w:val="00E718CB"/>
    <w:rsid w:val="00EE23CE"/>
    <w:rsid w:val="00F14990"/>
    <w:rsid w:val="00F460B4"/>
    <w:rsid w:val="00F617AE"/>
    <w:rsid w:val="00F91102"/>
    <w:rsid w:val="00F9728A"/>
    <w:rsid w:val="00F9744F"/>
    <w:rsid w:val="00FF16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3070</Words>
  <Characters>17501</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11</cp:revision>
  <dcterms:created xsi:type="dcterms:W3CDTF">2024-05-27T07:44:00Z</dcterms:created>
  <dcterms:modified xsi:type="dcterms:W3CDTF">2025-08-07T10:47:00Z</dcterms:modified>
</cp:coreProperties>
</file>