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2CF0E" w14:textId="77777777" w:rsidR="009C7FBE" w:rsidRPr="009C7FBE" w:rsidRDefault="009C7FBE" w:rsidP="009C7FBE">
      <w:pPr>
        <w:keepNext/>
        <w:spacing w:after="0" w:line="240" w:lineRule="auto"/>
        <w:ind w:right="567"/>
        <w:outlineLvl w:val="3"/>
        <w:rPr>
          <w:rFonts w:ascii="Arial" w:eastAsia="Times New Roman" w:hAnsi="Arial" w:cs="Arial"/>
          <w:b/>
        </w:rPr>
      </w:pP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  <w:t>MARCA BOLLO     €16,00</w:t>
      </w:r>
    </w:p>
    <w:p w14:paraId="0CDE1585" w14:textId="77777777" w:rsidR="009C7FBE" w:rsidRPr="009C7FBE" w:rsidRDefault="009C7FBE" w:rsidP="009C7FBE">
      <w:pPr>
        <w:rPr>
          <w:rFonts w:ascii="Arial" w:hAnsi="Arial" w:cs="Arial"/>
        </w:rPr>
      </w:pPr>
    </w:p>
    <w:p w14:paraId="08D6B6E8" w14:textId="6438B9A8" w:rsidR="009C7FBE" w:rsidRDefault="009C7FBE" w:rsidP="00B02D7B">
      <w:pPr>
        <w:keepNext/>
        <w:spacing w:after="0" w:line="240" w:lineRule="auto"/>
        <w:ind w:left="567" w:right="567"/>
        <w:jc w:val="center"/>
        <w:outlineLvl w:val="3"/>
        <w:rPr>
          <w:rFonts w:ascii="Arial" w:eastAsia="Times New Roman" w:hAnsi="Arial" w:cs="Arial"/>
          <w:b/>
          <w:bdr w:val="single" w:sz="4" w:space="0" w:color="auto" w:frame="1"/>
        </w:rPr>
      </w:pPr>
      <w:r w:rsidRPr="009C7FBE">
        <w:rPr>
          <w:rFonts w:ascii="Arial" w:eastAsia="Times New Roman" w:hAnsi="Arial" w:cs="Arial"/>
          <w:b/>
          <w:bdr w:val="single" w:sz="4" w:space="0" w:color="auto" w:frame="1"/>
        </w:rPr>
        <w:t xml:space="preserve"> MODELLO DI OFFERTA</w:t>
      </w:r>
    </w:p>
    <w:p w14:paraId="2C5E6401" w14:textId="77777777" w:rsidR="00B02D7B" w:rsidRPr="00B02D7B" w:rsidRDefault="00B02D7B" w:rsidP="00B02D7B">
      <w:pPr>
        <w:keepNext/>
        <w:spacing w:after="0" w:line="240" w:lineRule="auto"/>
        <w:ind w:left="567" w:right="567"/>
        <w:jc w:val="center"/>
        <w:outlineLvl w:val="3"/>
        <w:rPr>
          <w:rFonts w:ascii="Arial" w:eastAsia="Times New Roman" w:hAnsi="Arial" w:cs="Arial"/>
          <w:b/>
          <w:bdr w:val="single" w:sz="4" w:space="0" w:color="auto" w:frame="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9C7FBE" w:rsidRPr="009C7FBE" w14:paraId="31B5EA91" w14:textId="77777777" w:rsidTr="00EC144D">
        <w:trPr>
          <w:trHeight w:val="1055"/>
        </w:trPr>
        <w:tc>
          <w:tcPr>
            <w:tcW w:w="1026" w:type="dxa"/>
          </w:tcPr>
          <w:p w14:paraId="303384D3" w14:textId="77777777" w:rsidR="009C7FBE" w:rsidRPr="009C7FBE" w:rsidRDefault="009C7FBE" w:rsidP="009C7FBE">
            <w:pPr>
              <w:rPr>
                <w:rFonts w:ascii="Arial" w:hAnsi="Arial" w:cs="Arial"/>
              </w:rPr>
            </w:pPr>
            <w:r w:rsidRPr="009C7FBE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6F79E0E7" w14:textId="6F3751D2" w:rsidR="009C7FBE" w:rsidRPr="00B02D7B" w:rsidRDefault="00B02D7B" w:rsidP="009C7FBE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B02D7B">
              <w:rPr>
                <w:rFonts w:ascii="Arial" w:hAnsi="Arial" w:cs="Arial"/>
                <w:bCs/>
              </w:rPr>
              <w:t>AVVISO DI ASTA - VENDITA DI MATERIALE LEGNOSO PROVENIENTE DA INTERVENTI A CARATTERE AMBIENTALE E DI SISTEMAZIONE IDRAULICA NELL'AMBITO DEL TERRITORIO DELL'ALTA UMBRIA, ESEGUITI DALL'AGENZIA FORESTALE REGIONALE COMPARTIMENTO N. 2 – ANNO 2025</w:t>
            </w:r>
            <w:r w:rsidRPr="00B02D7B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 </w:t>
            </w:r>
            <w:r w:rsidR="009C7FBE" w:rsidRPr="009C7FBE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</w:t>
            </w:r>
            <w:r w:rsidR="009C7FBE">
              <w:rPr>
                <w:rFonts w:ascii="Arial" w:eastAsiaTheme="minorHAnsi" w:hAnsi="Arial" w:cs="Arial"/>
                <w:b/>
                <w:bCs/>
                <w:lang w:eastAsia="en-US"/>
              </w:rPr>
              <w:t>2</w:t>
            </w:r>
          </w:p>
        </w:tc>
      </w:tr>
    </w:tbl>
    <w:p w14:paraId="2AF47ED7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eastAsia="Times New Roman" w:hAnsi="Arial" w:cs="Arial"/>
        </w:rPr>
      </w:pPr>
    </w:p>
    <w:p w14:paraId="00B2C07F" w14:textId="77777777" w:rsidR="009C7FBE" w:rsidRPr="009C7FBE" w:rsidRDefault="009C7FBE" w:rsidP="009C7FBE">
      <w:pPr>
        <w:spacing w:after="120" w:line="360" w:lineRule="auto"/>
        <w:ind w:right="567"/>
        <w:jc w:val="both"/>
        <w:rPr>
          <w:rFonts w:ascii="Arial" w:eastAsia="Times New Roman" w:hAnsi="Arial" w:cs="Arial"/>
        </w:rPr>
      </w:pPr>
      <w:r w:rsidRPr="009C7FBE">
        <w:rPr>
          <w:rFonts w:ascii="Arial" w:eastAsia="Times New Roman" w:hAnsi="Arial" w:cs="Arial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(Ragione sociale) _____________________________________________________________                                 </w:t>
      </w:r>
    </w:p>
    <w:p w14:paraId="648F7910" w14:textId="77777777" w:rsidR="009C7FBE" w:rsidRPr="009C7FBE" w:rsidRDefault="009C7FBE" w:rsidP="009C7FBE">
      <w:pPr>
        <w:keepNext/>
        <w:spacing w:after="120" w:line="240" w:lineRule="auto"/>
        <w:ind w:left="567" w:right="567"/>
        <w:jc w:val="center"/>
        <w:outlineLvl w:val="3"/>
        <w:rPr>
          <w:rFonts w:ascii="Arial" w:eastAsia="Times New Roman" w:hAnsi="Arial" w:cs="Arial"/>
          <w:b/>
        </w:rPr>
      </w:pPr>
      <w:r w:rsidRPr="009C7FBE">
        <w:rPr>
          <w:rFonts w:ascii="Arial" w:eastAsia="Times New Roman" w:hAnsi="Arial" w:cs="Arial"/>
          <w:b/>
        </w:rPr>
        <w:t>DICHIARA</w:t>
      </w:r>
    </w:p>
    <w:p w14:paraId="6F244C1A" w14:textId="77777777" w:rsidR="009C7FBE" w:rsidRPr="009C7FBE" w:rsidRDefault="009C7FBE" w:rsidP="009C7FBE">
      <w:pPr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Di aver preso visione dell’Avviso di Asta e dei suoi allegati e di accettare incondizionatamente tutte le disposizioni in esso riportate.</w:t>
      </w:r>
    </w:p>
    <w:p w14:paraId="5E887F53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9C7FBE" w:rsidRPr="009C7FBE" w14:paraId="108B699D" w14:textId="77777777" w:rsidTr="00EC144D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72FD" w14:textId="77777777" w:rsidR="009C7FBE" w:rsidRPr="009C7FBE" w:rsidRDefault="009C7FBE" w:rsidP="009C7FBE">
            <w:pPr>
              <w:keepNext/>
              <w:keepLines/>
              <w:spacing w:before="200" w:after="0"/>
              <w:jc w:val="center"/>
              <w:outlineLvl w:val="8"/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</w:pPr>
            <w:r w:rsidRPr="009C7FBE"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>VENDITA MATERIALE LEGNOSO</w:t>
            </w:r>
          </w:p>
          <w:p w14:paraId="11B5BD8F" w14:textId="79B3DC3E" w:rsidR="009C7FBE" w:rsidRPr="009C7FBE" w:rsidRDefault="009C7FBE" w:rsidP="00B02D7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C7FBE">
              <w:rPr>
                <w:rFonts w:ascii="Arial" w:hAnsi="Arial" w:cs="Arial"/>
                <w:b/>
                <w:bCs/>
              </w:rPr>
              <w:t xml:space="preserve">COMUNE DI </w:t>
            </w:r>
            <w:r w:rsidR="00B02D7B">
              <w:rPr>
                <w:rFonts w:ascii="Arial" w:hAnsi="Arial" w:cs="Arial"/>
                <w:b/>
                <w:bCs/>
              </w:rPr>
              <w:t>GUBBIO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DCDC" w14:textId="77777777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2166A975" w14:textId="5D8E4354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 xml:space="preserve">Importo in € a </w:t>
            </w:r>
            <w:r w:rsidR="00B02D7B">
              <w:rPr>
                <w:rFonts w:ascii="Arial" w:hAnsi="Arial" w:cs="Arial"/>
                <w:b/>
              </w:rPr>
              <w:t xml:space="preserve">tonnellata </w:t>
            </w:r>
            <w:r w:rsidRPr="009C7FBE">
              <w:rPr>
                <w:rFonts w:ascii="Arial" w:hAnsi="Arial" w:cs="Arial"/>
                <w:b/>
              </w:rPr>
              <w:t>al netto di IVA</w:t>
            </w:r>
          </w:p>
          <w:p w14:paraId="7A7FB68E" w14:textId="77777777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>(In cifre e lettere)</w:t>
            </w:r>
          </w:p>
        </w:tc>
      </w:tr>
      <w:tr w:rsidR="009C7FBE" w:rsidRPr="009C7FBE" w14:paraId="1EFA36D7" w14:textId="77777777" w:rsidTr="00EC144D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B3605" w14:textId="77777777" w:rsidR="009C7FBE" w:rsidRDefault="009C7FBE" w:rsidP="009C7FBE">
            <w:pPr>
              <w:keepNext/>
              <w:keepLines/>
              <w:spacing w:before="200" w:after="0"/>
              <w:outlineLvl w:val="8"/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</w:pPr>
            <w:r w:rsidRPr="009C7FBE"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 xml:space="preserve">LOTTO NR. </w:t>
            </w:r>
            <w:r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>2</w:t>
            </w:r>
          </w:p>
          <w:p w14:paraId="4F5F619C" w14:textId="39DE47CE" w:rsidR="00B02D7B" w:rsidRPr="009C7FBE" w:rsidRDefault="00B02D7B" w:rsidP="009C7FBE">
            <w:pPr>
              <w:keepNext/>
              <w:keepLines/>
              <w:spacing w:before="200" w:after="0"/>
              <w:outlineLvl w:val="8"/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</w:pPr>
            <w:r w:rsidRPr="00B02D7B"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>Pioppo, salice – Codice EUTR 2025-04-C2C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72A5" w14:textId="77777777" w:rsidR="009C7FBE" w:rsidRPr="009C7FBE" w:rsidRDefault="009C7FBE" w:rsidP="009C7FBE">
            <w:pPr>
              <w:ind w:right="-69"/>
              <w:jc w:val="both"/>
              <w:rPr>
                <w:rFonts w:ascii="Arial" w:hAnsi="Arial" w:cs="Arial"/>
              </w:rPr>
            </w:pPr>
            <w:r w:rsidRPr="009C7FBE">
              <w:rPr>
                <w:rFonts w:ascii="Arial" w:hAnsi="Arial" w:cs="Arial"/>
                <w:b/>
              </w:rPr>
              <w:t>€(cifre)</w:t>
            </w:r>
            <w:r w:rsidRPr="009C7FBE">
              <w:rPr>
                <w:rFonts w:ascii="Arial" w:hAnsi="Arial" w:cs="Arial"/>
              </w:rPr>
              <w:t>______________________________________</w:t>
            </w:r>
          </w:p>
          <w:p w14:paraId="72AAD6AA" w14:textId="77777777" w:rsidR="009C7FBE" w:rsidRPr="009C7FBE" w:rsidRDefault="009C7FBE" w:rsidP="009C7FBE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00168BFC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C04E6A9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6311D05D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 xml:space="preserve">Il prezzo offerto si intende comprensivo di ogni onere esclusa solo </w:t>
      </w:r>
      <w:proofErr w:type="gramStart"/>
      <w:r w:rsidRPr="009C7FBE">
        <w:rPr>
          <w:rFonts w:ascii="Arial" w:hAnsi="Arial" w:cs="Arial"/>
        </w:rPr>
        <w:t>l’ I.V.A.</w:t>
      </w:r>
      <w:proofErr w:type="gramEnd"/>
    </w:p>
    <w:p w14:paraId="3D7367B6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La presente offerta a carattere</w:t>
      </w:r>
      <w:r w:rsidRPr="009C7FBE">
        <w:rPr>
          <w:rFonts w:ascii="Arial" w:hAnsi="Arial" w:cs="Arial"/>
          <w:b/>
        </w:rPr>
        <w:t xml:space="preserve"> </w:t>
      </w:r>
      <w:r w:rsidRPr="009C7FBE">
        <w:rPr>
          <w:rFonts w:ascii="Arial" w:hAnsi="Arial" w:cs="Arial"/>
        </w:rPr>
        <w:t>irrevocabile e in caso di aggiudicazione essa tiene luogo ad ogni effetto del contratto.</w:t>
      </w:r>
    </w:p>
    <w:p w14:paraId="0F5E887D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 xml:space="preserve">Dichiaro inoltre di essere informato, ai sensi e per gli effetti di cui all’art. 13 del </w:t>
      </w:r>
      <w:proofErr w:type="spellStart"/>
      <w:r w:rsidRPr="009C7FBE">
        <w:rPr>
          <w:rFonts w:ascii="Arial" w:hAnsi="Arial" w:cs="Arial"/>
        </w:rPr>
        <w:t>D.lgs</w:t>
      </w:r>
      <w:proofErr w:type="spellEnd"/>
      <w:r w:rsidRPr="009C7FBE">
        <w:rPr>
          <w:rFonts w:ascii="Arial" w:hAnsi="Arial" w:cs="Arial"/>
        </w:rPr>
        <w:t xml:space="preserve"> 196/2003, che i dati personali saranno trattati anche con strumenti informatici esclusivamente nell’ambito del procedimento per la quale la presente dichiarazione viene resa.</w:t>
      </w:r>
    </w:p>
    <w:p w14:paraId="38A6CEF2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25DE1D8" w14:textId="77777777" w:rsidR="009C7FBE" w:rsidRPr="009C7FBE" w:rsidRDefault="009C7FBE" w:rsidP="009C7FBE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9C7FBE">
        <w:rPr>
          <w:rFonts w:ascii="Times New Roman" w:hAnsi="Times New Roman" w:cs="Arial"/>
          <w:sz w:val="24"/>
          <w:szCs w:val="24"/>
        </w:rPr>
        <w:t xml:space="preserve">ITTA </w:t>
      </w:r>
    </w:p>
    <w:p w14:paraId="16AE03B2" w14:textId="77777777" w:rsidR="009C7FBE" w:rsidRPr="009C7FBE" w:rsidRDefault="009C7FBE" w:rsidP="009C7FBE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2CD0909E" w14:textId="77777777" w:rsidR="009C7FBE" w:rsidRPr="009C7FBE" w:rsidRDefault="009C7FBE" w:rsidP="009C7FBE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(firma leggibile per esteso)</w:t>
      </w:r>
    </w:p>
    <w:p w14:paraId="5848C5C7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9C7FBE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validità</w:t>
      </w:r>
    </w:p>
    <w:p w14:paraId="75CBDED2" w14:textId="4FF5A1F3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 xml:space="preserve">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7615C"/>
    <w:rsid w:val="001D3008"/>
    <w:rsid w:val="001D54A4"/>
    <w:rsid w:val="001F29DF"/>
    <w:rsid w:val="002771E5"/>
    <w:rsid w:val="00293D43"/>
    <w:rsid w:val="0032662C"/>
    <w:rsid w:val="003B4746"/>
    <w:rsid w:val="004062AF"/>
    <w:rsid w:val="0042784B"/>
    <w:rsid w:val="004F3313"/>
    <w:rsid w:val="00512FB2"/>
    <w:rsid w:val="00514AFC"/>
    <w:rsid w:val="00580060"/>
    <w:rsid w:val="00596042"/>
    <w:rsid w:val="005B1F72"/>
    <w:rsid w:val="006C7E8C"/>
    <w:rsid w:val="006F6F52"/>
    <w:rsid w:val="007027A0"/>
    <w:rsid w:val="00733258"/>
    <w:rsid w:val="00751171"/>
    <w:rsid w:val="007B559C"/>
    <w:rsid w:val="007C0683"/>
    <w:rsid w:val="0080046E"/>
    <w:rsid w:val="00813736"/>
    <w:rsid w:val="00857C7D"/>
    <w:rsid w:val="00890F10"/>
    <w:rsid w:val="008B1F23"/>
    <w:rsid w:val="008E5797"/>
    <w:rsid w:val="00901088"/>
    <w:rsid w:val="009C7FBE"/>
    <w:rsid w:val="00A92D81"/>
    <w:rsid w:val="00AB3C57"/>
    <w:rsid w:val="00AE3246"/>
    <w:rsid w:val="00B02D7B"/>
    <w:rsid w:val="00B14540"/>
    <w:rsid w:val="00B17006"/>
    <w:rsid w:val="00B424EA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B426D"/>
    <w:rsid w:val="00ED296E"/>
    <w:rsid w:val="00ED5BA9"/>
    <w:rsid w:val="00EF70C8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7</cp:revision>
  <dcterms:created xsi:type="dcterms:W3CDTF">2024-05-27T08:07:00Z</dcterms:created>
  <dcterms:modified xsi:type="dcterms:W3CDTF">2025-08-21T08:42:00Z</dcterms:modified>
</cp:coreProperties>
</file>