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</w:p>
    <w:p w:rsidR="00F50B5B" w:rsidRPr="00A149A5" w:rsidRDefault="00F50B5B" w:rsidP="00F50B5B">
      <w:pPr>
        <w:jc w:val="center"/>
        <w:rPr>
          <w:rFonts w:ascii="Palatino Linotype" w:hAnsi="Palatino Linotype"/>
          <w:b/>
          <w:sz w:val="22"/>
          <w:szCs w:val="22"/>
        </w:rPr>
      </w:pPr>
      <w:r w:rsidRPr="00A149A5">
        <w:rPr>
          <w:rFonts w:ascii="Palatino Linotype" w:hAnsi="Palatino Linotype"/>
          <w:b/>
          <w:sz w:val="22"/>
          <w:szCs w:val="22"/>
        </w:rPr>
        <w:t>Modulo per la segnalazione di condotte illecite</w:t>
      </w:r>
    </w:p>
    <w:p w:rsidR="00F50B5B" w:rsidRPr="00A149A5" w:rsidRDefault="00F50B5B" w:rsidP="00F50B5B">
      <w:pPr>
        <w:jc w:val="center"/>
        <w:rPr>
          <w:rFonts w:ascii="Palatino Linotype" w:hAnsi="Palatino Linotype"/>
          <w:b/>
          <w:sz w:val="22"/>
          <w:szCs w:val="22"/>
        </w:rPr>
      </w:pPr>
      <w:proofErr w:type="spellStart"/>
      <w:r w:rsidRPr="00A149A5">
        <w:rPr>
          <w:rFonts w:ascii="Palatino Linotype" w:hAnsi="Palatino Linotype"/>
          <w:b/>
          <w:sz w:val="22"/>
          <w:szCs w:val="22"/>
        </w:rPr>
        <w:t>Whistleblowing</w:t>
      </w:r>
      <w:proofErr w:type="spellEnd"/>
      <w:r w:rsidRPr="00A149A5">
        <w:rPr>
          <w:rFonts w:ascii="Palatino Linotype" w:hAnsi="Palatino Linotype"/>
          <w:b/>
          <w:sz w:val="22"/>
          <w:szCs w:val="22"/>
        </w:rPr>
        <w:t xml:space="preserve"> policy</w:t>
      </w:r>
    </w:p>
    <w:p w:rsidR="00F50B5B" w:rsidRPr="00A149A5" w:rsidRDefault="00F50B5B" w:rsidP="00F50B5B">
      <w:pPr>
        <w:jc w:val="center"/>
        <w:rPr>
          <w:rFonts w:ascii="Palatino Linotype" w:hAnsi="Palatino Linotype"/>
          <w:b/>
          <w:sz w:val="22"/>
          <w:szCs w:val="22"/>
        </w:rPr>
      </w:pP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  <w:r w:rsidRPr="00A149A5">
        <w:rPr>
          <w:rFonts w:ascii="Palatino Linotype" w:hAnsi="Palatino Linotype"/>
          <w:sz w:val="22"/>
          <w:szCs w:val="22"/>
        </w:rPr>
        <w:t xml:space="preserve">I dipendenti e i collaboratori che intendono segnalare situazioni di illecito (fatti di corruzione ed altri reati contro la pubblica amministrazione, fatti di supposto danno erariale o altri illeciti amministrativi) di cui sono venuti a conoscenza nell’amministrazione possono utilizzare questo modello. Si rammenta che l’ordinamento tutela i dipendenti che effettuano la segnalazione di illecito. </w:t>
      </w: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  <w:r w:rsidRPr="00A149A5">
        <w:rPr>
          <w:rFonts w:ascii="Palatino Linotype" w:hAnsi="Palatino Linotype"/>
          <w:sz w:val="22"/>
          <w:szCs w:val="22"/>
        </w:rPr>
        <w:t>In particolare, la legge e il Piano Nazionale Anticorruzione (</w:t>
      </w:r>
      <w:proofErr w:type="spellStart"/>
      <w:r w:rsidRPr="00A149A5">
        <w:rPr>
          <w:rFonts w:ascii="Palatino Linotype" w:hAnsi="Palatino Linotype"/>
          <w:sz w:val="22"/>
          <w:szCs w:val="22"/>
        </w:rPr>
        <w:t>P.N.A.</w:t>
      </w:r>
      <w:proofErr w:type="spellEnd"/>
      <w:r w:rsidRPr="00A149A5">
        <w:rPr>
          <w:rFonts w:ascii="Palatino Linotype" w:hAnsi="Palatino Linotype"/>
          <w:sz w:val="22"/>
          <w:szCs w:val="22"/>
        </w:rPr>
        <w:t>) prevedono che:</w:t>
      </w: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  <w:r w:rsidRPr="00A149A5">
        <w:rPr>
          <w:rFonts w:ascii="Palatino Linotype" w:hAnsi="Palatino Linotype"/>
          <w:sz w:val="22"/>
          <w:szCs w:val="22"/>
        </w:rPr>
        <w:t>- l’amministrazione ha l’obbligo di predisporre dei sistemi di tutela della riservatezza circa l’identità del segnalante;</w:t>
      </w: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  <w:r w:rsidRPr="00A149A5">
        <w:rPr>
          <w:rFonts w:ascii="Palatino Linotype" w:hAnsi="Palatino Linotype"/>
          <w:sz w:val="22"/>
          <w:szCs w:val="22"/>
        </w:rPr>
        <w:t>- l’identità del segnalante deve essere protetta in ogni contesto successivo alla segnalazione. Nel procedimento disciplinare, l’identità del segnalante non può essere rivelata senza il suo consenso, a meno che la sua conoscenza non sia assolutamente indispensabile per la difesa dell’incolpato;</w:t>
      </w: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  <w:r w:rsidRPr="00A149A5">
        <w:rPr>
          <w:rFonts w:ascii="Palatino Linotype" w:hAnsi="Palatino Linotype"/>
          <w:sz w:val="22"/>
          <w:szCs w:val="22"/>
        </w:rPr>
        <w:t>- la denuncia è sottratta all’accesso previsto dagli articoli 22 ss. della legge 7 agosto 1990, n. 241;</w:t>
      </w:r>
    </w:p>
    <w:p w:rsidR="00F50B5B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  <w:r w:rsidRPr="00A149A5">
        <w:rPr>
          <w:rFonts w:ascii="Palatino Linotype" w:hAnsi="Palatino Linotype"/>
          <w:sz w:val="22"/>
          <w:szCs w:val="22"/>
        </w:rPr>
        <w:t xml:space="preserve">- il segnalante che ritiene di essere stato oggetto di misure ritorsive nel lavoro a causa della segnalazione, può segnalare i fatti al </w:t>
      </w:r>
      <w:proofErr w:type="spellStart"/>
      <w:r w:rsidRPr="00A149A5">
        <w:rPr>
          <w:rFonts w:ascii="Palatino Linotype" w:hAnsi="Palatino Linotype"/>
          <w:sz w:val="22"/>
          <w:szCs w:val="22"/>
        </w:rPr>
        <w:t>Rpct</w:t>
      </w:r>
      <w:proofErr w:type="spellEnd"/>
      <w:r w:rsidRPr="00A149A5">
        <w:rPr>
          <w:rFonts w:ascii="Palatino Linotype" w:hAnsi="Palatino Linotype"/>
          <w:sz w:val="22"/>
          <w:szCs w:val="22"/>
        </w:rPr>
        <w:t xml:space="preserve"> oltre che all’</w:t>
      </w:r>
      <w:proofErr w:type="spellStart"/>
      <w:r w:rsidRPr="00A149A5">
        <w:rPr>
          <w:rFonts w:ascii="Palatino Linotype" w:hAnsi="Palatino Linotype"/>
          <w:sz w:val="22"/>
          <w:szCs w:val="22"/>
        </w:rPr>
        <w:t>Anac</w:t>
      </w:r>
      <w:proofErr w:type="spellEnd"/>
      <w:r w:rsidRPr="00A149A5">
        <w:rPr>
          <w:rFonts w:ascii="Palatino Linotype" w:hAnsi="Palatino Linotype"/>
          <w:sz w:val="22"/>
          <w:szCs w:val="22"/>
        </w:rPr>
        <w:t xml:space="preserve"> e alle organizzazioni sindacali</w:t>
      </w:r>
      <w:r>
        <w:rPr>
          <w:rFonts w:ascii="Palatino Linotype" w:hAnsi="Palatino Linotype"/>
          <w:sz w:val="22"/>
          <w:szCs w:val="22"/>
        </w:rPr>
        <w:t>.</w:t>
      </w: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br w:type="page"/>
      </w:r>
      <w:r w:rsidRPr="00A149A5">
        <w:rPr>
          <w:rFonts w:ascii="Palatino Linotype" w:hAnsi="Palatino Linotype"/>
          <w:sz w:val="22"/>
          <w:szCs w:val="22"/>
        </w:rPr>
        <w:lastRenderedPageBreak/>
        <w:c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89"/>
      </w:tblGrid>
      <w:tr w:rsidR="00F50B5B" w:rsidRPr="00A149A5" w:rsidTr="00852861"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NOME</w:t>
            </w:r>
          </w:p>
        </w:tc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F50B5B" w:rsidRPr="00A149A5" w:rsidTr="00852861"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COGNOME</w:t>
            </w:r>
          </w:p>
        </w:tc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F50B5B" w:rsidRPr="00A149A5" w:rsidTr="00852861"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QUALIFICA SERVIZIO ATTUALE</w:t>
            </w:r>
          </w:p>
        </w:tc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F50B5B" w:rsidRPr="00A149A5" w:rsidTr="00852861"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SERVIZIO E SEDE DEL SERVIZIO ATTUALE</w:t>
            </w:r>
          </w:p>
        </w:tc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F50B5B" w:rsidRPr="00A149A5" w:rsidTr="00852861"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TELEFONO</w:t>
            </w:r>
          </w:p>
        </w:tc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F50B5B" w:rsidRPr="00A149A5" w:rsidTr="00852861"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EMAIL</w:t>
            </w:r>
          </w:p>
        </w:tc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F50B5B" w:rsidRPr="00A149A5" w:rsidTr="00852861"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DATA DEL FATTO</w:t>
            </w:r>
          </w:p>
        </w:tc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F50B5B" w:rsidRPr="00A149A5" w:rsidTr="00852861"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LUOGO DEL FATTO</w:t>
            </w:r>
          </w:p>
        </w:tc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F50B5B" w:rsidRPr="00A149A5" w:rsidTr="00087485">
        <w:trPr>
          <w:trHeight w:val="3427"/>
        </w:trPr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RITENGO CHE LE AZIONI OD OMISSIONI</w:t>
            </w:r>
          </w:p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COMMESSE O TENTATE SIANO:</w:t>
            </w:r>
          </w:p>
        </w:tc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□- penalmente rilevanti</w:t>
            </w:r>
          </w:p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□- poste in essere in violazione dei codici di comportamento o di altre disposizioni sanzionabili in via disciplinare;</w:t>
            </w:r>
          </w:p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□- suscettibili di arrecare un pregiudizio patrimoniale all’amministrazione di appartenenza o ad altro ente pubblico</w:t>
            </w:r>
          </w:p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□- suscettibili di arrecare un pregiudizio all’immagine dell’Amministrazione</w:t>
            </w:r>
          </w:p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□-altro (specificare):</w:t>
            </w:r>
            <w:proofErr w:type="spellStart"/>
            <w:r w:rsidRPr="00A149A5">
              <w:rPr>
                <w:rFonts w:ascii="Palatino Linotype" w:hAnsi="Palatino Linotype"/>
                <w:sz w:val="22"/>
                <w:szCs w:val="22"/>
              </w:rPr>
              <w:t>……………………….……</w:t>
            </w:r>
            <w:proofErr w:type="spellEnd"/>
            <w:r w:rsidRPr="00A149A5">
              <w:rPr>
                <w:rFonts w:ascii="Palatino Linotype" w:hAnsi="Palatino Linotype"/>
                <w:sz w:val="22"/>
                <w:szCs w:val="22"/>
              </w:rPr>
              <w:t>..</w:t>
            </w:r>
          </w:p>
        </w:tc>
      </w:tr>
      <w:tr w:rsidR="00F50B5B" w:rsidRPr="00A149A5" w:rsidTr="00087485">
        <w:trPr>
          <w:trHeight w:val="2151"/>
        </w:trPr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DESCRIZIONE DEL FATTO (CONDOTTA ED EVENTO)</w:t>
            </w:r>
          </w:p>
        </w:tc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F50B5B" w:rsidRPr="00A149A5" w:rsidTr="00852861"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AUTORE/I DEL FATTO</w:t>
            </w:r>
          </w:p>
        </w:tc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F50B5B" w:rsidRPr="00A149A5" w:rsidTr="00852861"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 xml:space="preserve">ALTRI EVENTUALI SOGGETTI A CONOSCENZA DEL FATTO E/O IN GRADO </w:t>
            </w:r>
            <w:proofErr w:type="spellStart"/>
            <w:r w:rsidRPr="00A149A5">
              <w:rPr>
                <w:rFonts w:ascii="Palatino Linotype" w:hAnsi="Palatino Linotype"/>
                <w:sz w:val="22"/>
                <w:szCs w:val="22"/>
              </w:rPr>
              <w:t>DI</w:t>
            </w:r>
            <w:proofErr w:type="spellEnd"/>
            <w:r w:rsidRPr="00A149A5">
              <w:rPr>
                <w:rFonts w:ascii="Palatino Linotype" w:hAnsi="Palatino Linotype"/>
                <w:sz w:val="22"/>
                <w:szCs w:val="22"/>
              </w:rPr>
              <w:t xml:space="preserve"> RIFERIRE SUL MEDESIMO</w:t>
            </w:r>
          </w:p>
        </w:tc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F50B5B" w:rsidRPr="00A149A5" w:rsidTr="00087485">
        <w:trPr>
          <w:trHeight w:val="619"/>
        </w:trPr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A149A5">
              <w:rPr>
                <w:rFonts w:ascii="Palatino Linotype" w:hAnsi="Palatino Linotype"/>
                <w:sz w:val="22"/>
                <w:szCs w:val="22"/>
              </w:rPr>
              <w:t>EVENTUALI ALLEGATI</w:t>
            </w:r>
          </w:p>
        </w:tc>
        <w:tc>
          <w:tcPr>
            <w:tcW w:w="4889" w:type="dxa"/>
          </w:tcPr>
          <w:p w:rsidR="00F50B5B" w:rsidRPr="00A149A5" w:rsidRDefault="00F50B5B" w:rsidP="00852861">
            <w:pPr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</w:tbl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  <w:r w:rsidRPr="00A149A5">
        <w:rPr>
          <w:rFonts w:ascii="Palatino Linotype" w:hAnsi="Palatino Linotype"/>
          <w:sz w:val="22"/>
          <w:szCs w:val="22"/>
        </w:rPr>
        <w:t>Allegare al presente modulo l’eventuale documentazione a corredo della denuncia.</w:t>
      </w: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  <w:r w:rsidRPr="00A149A5">
        <w:rPr>
          <w:rFonts w:ascii="Palatino Linotype" w:hAnsi="Palatino Linotype"/>
          <w:sz w:val="22"/>
          <w:szCs w:val="22"/>
        </w:rPr>
        <w:t xml:space="preserve">Luogo, data </w:t>
      </w:r>
      <w:r w:rsidRPr="00A149A5">
        <w:rPr>
          <w:rFonts w:ascii="Palatino Linotype" w:hAnsi="Palatino Linotype"/>
          <w:sz w:val="22"/>
          <w:szCs w:val="22"/>
        </w:rPr>
        <w:tab/>
      </w:r>
      <w:r w:rsidRPr="00A149A5">
        <w:rPr>
          <w:rFonts w:ascii="Palatino Linotype" w:hAnsi="Palatino Linotype"/>
          <w:sz w:val="22"/>
          <w:szCs w:val="22"/>
        </w:rPr>
        <w:tab/>
      </w:r>
      <w:r w:rsidRPr="00A149A5">
        <w:rPr>
          <w:rFonts w:ascii="Palatino Linotype" w:hAnsi="Palatino Linotype"/>
          <w:sz w:val="22"/>
          <w:szCs w:val="22"/>
        </w:rPr>
        <w:tab/>
      </w:r>
      <w:r w:rsidRPr="00A149A5">
        <w:rPr>
          <w:rFonts w:ascii="Palatino Linotype" w:hAnsi="Palatino Linotype"/>
          <w:sz w:val="22"/>
          <w:szCs w:val="22"/>
        </w:rPr>
        <w:tab/>
      </w:r>
      <w:r w:rsidRPr="00A149A5">
        <w:rPr>
          <w:rFonts w:ascii="Palatino Linotype" w:hAnsi="Palatino Linotype"/>
          <w:sz w:val="22"/>
          <w:szCs w:val="22"/>
        </w:rPr>
        <w:tab/>
      </w:r>
      <w:r w:rsidRPr="00A149A5">
        <w:rPr>
          <w:rFonts w:ascii="Palatino Linotype" w:hAnsi="Palatino Linotype"/>
          <w:sz w:val="22"/>
          <w:szCs w:val="22"/>
        </w:rPr>
        <w:tab/>
        <w:t>Firma</w:t>
      </w: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  <w:r w:rsidRPr="00A149A5">
        <w:rPr>
          <w:rFonts w:ascii="Palatino Linotype" w:hAnsi="Palatino Linotype"/>
          <w:sz w:val="22"/>
          <w:szCs w:val="22"/>
        </w:rPr>
        <w:t>____________________________</w:t>
      </w:r>
      <w:r w:rsidRPr="00A149A5">
        <w:rPr>
          <w:rFonts w:ascii="Palatino Linotype" w:hAnsi="Palatino Linotype"/>
          <w:sz w:val="22"/>
          <w:szCs w:val="22"/>
        </w:rPr>
        <w:tab/>
      </w:r>
      <w:r w:rsidRPr="00A149A5">
        <w:rPr>
          <w:rFonts w:ascii="Palatino Linotype" w:hAnsi="Palatino Linotype"/>
          <w:sz w:val="22"/>
          <w:szCs w:val="22"/>
        </w:rPr>
        <w:tab/>
      </w:r>
      <w:r w:rsidRPr="00A149A5">
        <w:rPr>
          <w:rFonts w:ascii="Palatino Linotype" w:hAnsi="Palatino Linotype"/>
          <w:sz w:val="22"/>
          <w:szCs w:val="22"/>
        </w:rPr>
        <w:tab/>
        <w:t>_________________________</w:t>
      </w: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  <w:r w:rsidRPr="00A149A5">
        <w:rPr>
          <w:rFonts w:ascii="Palatino Linotype" w:hAnsi="Palatino Linotype"/>
          <w:sz w:val="22"/>
          <w:szCs w:val="22"/>
        </w:rPr>
        <w:lastRenderedPageBreak/>
        <w:t xml:space="preserve">RESPONSABILITÀ DEL SEGNALANTE </w:t>
      </w: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  <w:r w:rsidRPr="00A149A5">
        <w:rPr>
          <w:rFonts w:ascii="Palatino Linotype" w:hAnsi="Palatino Linotype"/>
          <w:sz w:val="22"/>
          <w:szCs w:val="22"/>
        </w:rPr>
        <w:t xml:space="preserve">Resta impregiudicata la responsabilità penale e disciplinare del segnalante nell’ipotesi di segnalazione calunniosa o diffamatoria ai sensi del codice penale e dell’art. 2043 del codice civile. </w:t>
      </w: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  <w:r w:rsidRPr="00A149A5">
        <w:rPr>
          <w:rFonts w:ascii="Palatino Linotype" w:hAnsi="Palatino Linotype"/>
          <w:sz w:val="22"/>
          <w:szCs w:val="22"/>
        </w:rPr>
        <w:t>Ai sensi della Legge 179/2017, nessuna tutela sarà prevista nei casi di condanna, anche con sentenza di primo grado, per i reati di calunnia, diffamazione o comunque commessi tramite la segnalazione e anche qualora la denuncia, rivelatasi infondata, sia stata effettuata con dolo o colpa grave.</w:t>
      </w: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  <w:r w:rsidRPr="00A149A5">
        <w:rPr>
          <w:rFonts w:ascii="Palatino Linotype" w:hAnsi="Palatino Linotype"/>
          <w:sz w:val="22"/>
          <w:szCs w:val="22"/>
        </w:rPr>
        <w:t xml:space="preserve">Sono altresì fonte di responsabilità, in sede disciplinare e nelle altre competenti sedi, eventuali forme di abuso della presente procedura, quali le segnalazioni manifestamente opportunistiche e/o effettuate al solo scopo di danneggiare il denunciato o altri soggetti, e ogni altra ipotesi di utilizzo improprio o di intenzionale strumentalizzazione dell’istituto oggetto della presente procedura. </w:t>
      </w:r>
    </w:p>
    <w:p w:rsidR="00F50B5B" w:rsidRPr="00A149A5" w:rsidRDefault="00F50B5B" w:rsidP="00F50B5B">
      <w:pPr>
        <w:jc w:val="both"/>
        <w:rPr>
          <w:rFonts w:ascii="Palatino Linotype" w:hAnsi="Palatino Linotype"/>
          <w:sz w:val="22"/>
          <w:szCs w:val="22"/>
        </w:rPr>
      </w:pPr>
    </w:p>
    <w:p w:rsidR="00F50B5B" w:rsidRPr="00A149A5" w:rsidRDefault="00F50B5B" w:rsidP="00F50B5B">
      <w:pPr>
        <w:jc w:val="both"/>
        <w:rPr>
          <w:rFonts w:ascii="Palatino Linotype" w:hAnsi="Palatino Linotype"/>
          <w:i/>
          <w:sz w:val="22"/>
          <w:szCs w:val="22"/>
        </w:rPr>
      </w:pPr>
      <w:r w:rsidRPr="00A149A5">
        <w:rPr>
          <w:rFonts w:ascii="Palatino Linotype" w:hAnsi="Palatino Linotype"/>
          <w:i/>
          <w:sz w:val="22"/>
          <w:szCs w:val="22"/>
        </w:rPr>
        <w:t xml:space="preserve">Informativa ai sensi dell’art. 13 del Regolamento UE 679/2016 e del </w:t>
      </w:r>
      <w:proofErr w:type="spellStart"/>
      <w:r w:rsidRPr="00A149A5">
        <w:rPr>
          <w:rFonts w:ascii="Palatino Linotype" w:hAnsi="Palatino Linotype"/>
          <w:i/>
          <w:sz w:val="22"/>
          <w:szCs w:val="22"/>
        </w:rPr>
        <w:t>D.Lgs.</w:t>
      </w:r>
      <w:proofErr w:type="spellEnd"/>
      <w:r w:rsidRPr="00A149A5">
        <w:rPr>
          <w:rFonts w:ascii="Palatino Linotype" w:hAnsi="Palatino Linotype"/>
          <w:i/>
          <w:sz w:val="22"/>
          <w:szCs w:val="22"/>
        </w:rPr>
        <w:t xml:space="preserve"> 196/2003 modificato dal </w:t>
      </w:r>
      <w:proofErr w:type="spellStart"/>
      <w:r w:rsidRPr="00A149A5">
        <w:rPr>
          <w:rFonts w:ascii="Palatino Linotype" w:hAnsi="Palatino Linotype"/>
          <w:i/>
          <w:sz w:val="22"/>
          <w:szCs w:val="22"/>
        </w:rPr>
        <w:t>D.Lgs.</w:t>
      </w:r>
      <w:proofErr w:type="spellEnd"/>
      <w:r w:rsidRPr="00A149A5">
        <w:rPr>
          <w:rFonts w:ascii="Palatino Linotype" w:hAnsi="Palatino Linotype"/>
          <w:i/>
          <w:sz w:val="22"/>
          <w:szCs w:val="22"/>
        </w:rPr>
        <w:t xml:space="preserve"> 101/2018</w:t>
      </w:r>
    </w:p>
    <w:p w:rsidR="00F50B5B" w:rsidRPr="00A149A5" w:rsidRDefault="00F50B5B" w:rsidP="00F50B5B">
      <w:pPr>
        <w:jc w:val="both"/>
        <w:rPr>
          <w:rFonts w:ascii="Palatino Linotype" w:hAnsi="Palatino Linotype"/>
          <w:i/>
          <w:sz w:val="22"/>
          <w:szCs w:val="22"/>
        </w:rPr>
      </w:pPr>
      <w:r w:rsidRPr="00A149A5">
        <w:rPr>
          <w:rFonts w:ascii="Palatino Linotype" w:hAnsi="Palatino Linotype"/>
          <w:i/>
          <w:sz w:val="22"/>
          <w:szCs w:val="22"/>
        </w:rPr>
        <w:t xml:space="preserve">Titolare del trattamento è AFOR – Responsabile del trattamento è AFOR – Incaricato del trattamento, al quale rivolgersi per l'esercizio dei diritti di cui agli artt. 15-22 del Regolamento UE 679/2016 e del </w:t>
      </w:r>
      <w:proofErr w:type="spellStart"/>
      <w:r w:rsidRPr="00A149A5">
        <w:rPr>
          <w:rFonts w:ascii="Palatino Linotype" w:hAnsi="Palatino Linotype"/>
          <w:i/>
          <w:sz w:val="22"/>
          <w:szCs w:val="22"/>
        </w:rPr>
        <w:t>D.Lgs.</w:t>
      </w:r>
      <w:proofErr w:type="spellEnd"/>
      <w:r w:rsidRPr="00A149A5">
        <w:rPr>
          <w:rFonts w:ascii="Palatino Linotype" w:hAnsi="Palatino Linotype"/>
          <w:i/>
          <w:sz w:val="22"/>
          <w:szCs w:val="22"/>
        </w:rPr>
        <w:t xml:space="preserve"> 196/2003 modificato dal </w:t>
      </w:r>
      <w:proofErr w:type="spellStart"/>
      <w:r w:rsidRPr="00A149A5">
        <w:rPr>
          <w:rFonts w:ascii="Palatino Linotype" w:hAnsi="Palatino Linotype"/>
          <w:i/>
          <w:sz w:val="22"/>
          <w:szCs w:val="22"/>
        </w:rPr>
        <w:t>D.Lgs.</w:t>
      </w:r>
      <w:proofErr w:type="spellEnd"/>
      <w:r w:rsidRPr="00A149A5">
        <w:rPr>
          <w:rFonts w:ascii="Palatino Linotype" w:hAnsi="Palatino Linotype"/>
          <w:i/>
          <w:sz w:val="22"/>
          <w:szCs w:val="22"/>
        </w:rPr>
        <w:t xml:space="preserve"> 101/2018, è la Dott.ssa Maria Zampini, in qualità di Responsabile della Prevenzione della Corruzione. </w:t>
      </w:r>
    </w:p>
    <w:p w:rsidR="00F50B5B" w:rsidRPr="00D071C8" w:rsidRDefault="00F50B5B" w:rsidP="00F50B5B">
      <w:pPr>
        <w:jc w:val="both"/>
        <w:rPr>
          <w:i/>
          <w:sz w:val="24"/>
          <w:szCs w:val="24"/>
        </w:rPr>
      </w:pPr>
      <w:r w:rsidRPr="00A149A5">
        <w:rPr>
          <w:rFonts w:ascii="Palatino Linotype" w:hAnsi="Palatino Linotype"/>
          <w:i/>
          <w:sz w:val="22"/>
          <w:szCs w:val="22"/>
        </w:rPr>
        <w:t xml:space="preserve">I dati forniti saranno trattati per le finalità previste dalla normativa anticorruzione in conformità alla L. 190/2012, al </w:t>
      </w:r>
      <w:proofErr w:type="spellStart"/>
      <w:r w:rsidRPr="00A149A5">
        <w:rPr>
          <w:rFonts w:ascii="Palatino Linotype" w:hAnsi="Palatino Linotype"/>
          <w:i/>
          <w:sz w:val="22"/>
          <w:szCs w:val="22"/>
        </w:rPr>
        <w:t>D.Lgs.</w:t>
      </w:r>
      <w:proofErr w:type="spellEnd"/>
      <w:r w:rsidRPr="00A149A5">
        <w:rPr>
          <w:rFonts w:ascii="Palatino Linotype" w:hAnsi="Palatino Linotype"/>
          <w:i/>
          <w:sz w:val="22"/>
          <w:szCs w:val="22"/>
        </w:rPr>
        <w:t xml:space="preserve"> 165/</w:t>
      </w:r>
      <w:r w:rsidRPr="00D071C8">
        <w:rPr>
          <w:i/>
          <w:sz w:val="24"/>
          <w:szCs w:val="24"/>
        </w:rPr>
        <w:t>2001, alla L. 179/2017 e dalle relative disposizioni di attuazione.</w:t>
      </w:r>
    </w:p>
    <w:p w:rsidR="00E61460" w:rsidRPr="00F50B5B" w:rsidRDefault="00FF7699" w:rsidP="00F50B5B"/>
    <w:sectPr w:rsidR="00E61460" w:rsidRPr="00F50B5B" w:rsidSect="00A8710E">
      <w:headerReference w:type="default" r:id="rId6"/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699" w:rsidRDefault="00FF7699" w:rsidP="00A8710E">
      <w:r>
        <w:separator/>
      </w:r>
    </w:p>
  </w:endnote>
  <w:endnote w:type="continuationSeparator" w:id="0">
    <w:p w:rsidR="00FF7699" w:rsidRDefault="00FF7699" w:rsidP="00A871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8FB" w:rsidRDefault="00087485" w:rsidP="008F17A6">
    <w:pPr>
      <w:pStyle w:val="Pidipagina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08.5pt;height:17.25pt">
          <v:imagedata r:id="rId1" o:title="2-Logo basso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699" w:rsidRDefault="00FF7699" w:rsidP="00A8710E">
      <w:r>
        <w:separator/>
      </w:r>
    </w:p>
  </w:footnote>
  <w:footnote w:type="continuationSeparator" w:id="0">
    <w:p w:rsidR="00FF7699" w:rsidRDefault="00FF7699" w:rsidP="00A871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8FB" w:rsidRDefault="00014709" w:rsidP="0095065E">
    <w:pPr>
      <w:pStyle w:val="Intestazione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in;height:72.75pt">
          <v:imagedata r:id="rId1" o:title="1-Logo alt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F50B5B"/>
    <w:rsid w:val="00014709"/>
    <w:rsid w:val="00087485"/>
    <w:rsid w:val="00094FB6"/>
    <w:rsid w:val="00362743"/>
    <w:rsid w:val="006769F2"/>
    <w:rsid w:val="00711ABC"/>
    <w:rsid w:val="00775227"/>
    <w:rsid w:val="008A219E"/>
    <w:rsid w:val="00A54AD6"/>
    <w:rsid w:val="00A8710E"/>
    <w:rsid w:val="00BF5AC1"/>
    <w:rsid w:val="00C053CA"/>
    <w:rsid w:val="00D91D7F"/>
    <w:rsid w:val="00E04CBF"/>
    <w:rsid w:val="00EF2981"/>
    <w:rsid w:val="00F50B5B"/>
    <w:rsid w:val="00F905F5"/>
    <w:rsid w:val="00FB076A"/>
    <w:rsid w:val="00FF7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50B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F50B5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F50B5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rsid w:val="00F50B5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F50B5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rsid w:val="00F50B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564</Words>
  <Characters>3217</Characters>
  <Application>Microsoft Office Word</Application>
  <DocSecurity>0</DocSecurity>
  <Lines>26</Lines>
  <Paragraphs>7</Paragraphs>
  <ScaleCrop>false</ScaleCrop>
  <Company/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mcianelli</dc:creator>
  <cp:keywords/>
  <dc:description/>
  <cp:lastModifiedBy>Silvia</cp:lastModifiedBy>
  <cp:revision>7</cp:revision>
  <dcterms:created xsi:type="dcterms:W3CDTF">2020-01-23T09:34:00Z</dcterms:created>
  <dcterms:modified xsi:type="dcterms:W3CDTF">2020-01-28T16:35:00Z</dcterms:modified>
</cp:coreProperties>
</file>