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 xml:space="preserve">llegato </w:t>
      </w:r>
      <w:proofErr w:type="gramStart"/>
      <w:r w:rsidR="00716605" w:rsidRPr="0031763F">
        <w:rPr>
          <w:b/>
          <w:bCs/>
          <w:iCs/>
        </w:rPr>
        <w:t>1</w:t>
      </w:r>
      <w:proofErr w:type="gramEnd"/>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proofErr w:type="gramStart"/>
      <w:r>
        <w:rPr>
          <w:b/>
          <w:bCs/>
          <w:color w:val="000000"/>
        </w:rPr>
        <w:t>06128</w:t>
      </w:r>
      <w:proofErr w:type="gramEnd"/>
      <w:r>
        <w:rPr>
          <w:b/>
          <w:bCs/>
          <w:color w:val="000000"/>
        </w:rPr>
        <w:t xml:space="preserve"> Perugia</w:t>
      </w:r>
    </w:p>
    <w:p w:rsidR="00716605" w:rsidRPr="0031763F" w:rsidRDefault="00716605" w:rsidP="00716605">
      <w:pPr>
        <w:widowControl w:val="0"/>
      </w:pPr>
    </w:p>
    <w:p w:rsidR="005C4C72" w:rsidRPr="005C4C72" w:rsidRDefault="005C4C72" w:rsidP="005C4C72">
      <w:pPr>
        <w:autoSpaceDE w:val="0"/>
        <w:autoSpaceDN w:val="0"/>
        <w:adjustRightInd w:val="0"/>
        <w:jc w:val="both"/>
        <w:rPr>
          <w:rFonts w:ascii="PD4MLTimesNewRomanPS-BoldMT" w:hAnsi="PD4MLTimesNewRomanPS-BoldMT" w:cs="PD4MLTimesNewRomanPS-BoldMT"/>
          <w:b/>
          <w:bCs/>
          <w:sz w:val="23"/>
          <w:szCs w:val="23"/>
        </w:rPr>
      </w:pPr>
      <w:r w:rsidRPr="005C4C72">
        <w:rPr>
          <w:rFonts w:ascii="PD4MLTimesNewRomanPS-BoldMT" w:hAnsi="PD4MLTimesNewRomanPS-BoldMT" w:cs="PD4MLTimesNewRomanPS-BoldMT"/>
          <w:b/>
          <w:bCs/>
          <w:sz w:val="23"/>
          <w:szCs w:val="23"/>
        </w:rPr>
        <w:t xml:space="preserve">AVVISO PUBBLICO PER L’INDIVIDUAZIONE DEI SOGGETTI DA INVITARE ALLA PROCEDURA NEGOZIATA SOTTO SOGLIA, AI SENSI DELL’ART. 63, DEL D.LGS. 50/2016, IN CONFORMITÀ A QUANTO PREVISTO DALL'ART. 1, COMMA 2, </w:t>
      </w:r>
      <w:proofErr w:type="gramStart"/>
      <w:r w:rsidRPr="005C4C72">
        <w:rPr>
          <w:rFonts w:ascii="PD4MLTimesNewRomanPS-BoldMT" w:hAnsi="PD4MLTimesNewRomanPS-BoldMT" w:cs="PD4MLTimesNewRomanPS-BoldMT"/>
          <w:b/>
          <w:bCs/>
          <w:sz w:val="23"/>
          <w:szCs w:val="23"/>
        </w:rPr>
        <w:t>LETT.</w:t>
      </w:r>
      <w:proofErr w:type="gramEnd"/>
      <w:r w:rsidRPr="005C4C72">
        <w:rPr>
          <w:rFonts w:ascii="PD4MLTimesNewRomanPS-BoldMT" w:hAnsi="PD4MLTimesNewRomanPS-BoldMT" w:cs="PD4MLTimesNewRomanPS-BoldMT"/>
          <w:b/>
          <w:bCs/>
          <w:sz w:val="23"/>
          <w:szCs w:val="23"/>
        </w:rPr>
        <w:t xml:space="preserve"> B) DEL D.L. N. 76/2020, CONVERTITO IN LEGGE 11/09/2020, N. 120, PER COME MODIFICATO DALL'ART. 51, COMMA 1, LETTERA A) SUB. 2.2) DELLA L. 29/07/2021 N. 108, PER LA CONCLUSIONE DI UN ACCORDO QUADRO AI SENSI DELL'ART. 54 DEL D.LGS. 50/2016 COMMA </w:t>
      </w:r>
      <w:proofErr w:type="gramStart"/>
      <w:r w:rsidRPr="005C4C72">
        <w:rPr>
          <w:rFonts w:ascii="PD4MLTimesNewRomanPS-BoldMT" w:hAnsi="PD4MLTimesNewRomanPS-BoldMT" w:cs="PD4MLTimesNewRomanPS-BoldMT"/>
          <w:b/>
          <w:bCs/>
          <w:sz w:val="23"/>
          <w:szCs w:val="23"/>
        </w:rPr>
        <w:t>3</w:t>
      </w:r>
      <w:proofErr w:type="gramEnd"/>
      <w:r w:rsidRPr="005C4C72">
        <w:rPr>
          <w:rFonts w:ascii="PD4MLTimesNewRomanPS-BoldMT" w:hAnsi="PD4MLTimesNewRomanPS-BoldMT" w:cs="PD4MLTimesNewRomanPS-BoldMT"/>
          <w:b/>
          <w:bCs/>
          <w:sz w:val="23"/>
          <w:szCs w:val="23"/>
        </w:rPr>
        <w:t xml:space="preserve"> PER L’AFFIDAMENTO DELLA FORNITURA DI LEGNAME FRANCO DESTINO - CIG 9452079657- RICHIESTA DI MANIFESTAZIONE DI INTERESSE</w:t>
      </w:r>
    </w:p>
    <w:p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proofErr w:type="gramStart"/>
      <w:r w:rsidRPr="006C505B">
        <w:rPr>
          <w:rFonts w:ascii="Times New Roman" w:hAnsi="Times New Roman" w:cs="Times New Roman"/>
          <w:b/>
          <w:color w:val="auto"/>
          <w:sz w:val="24"/>
          <w:szCs w:val="24"/>
        </w:rPr>
        <w:t>Istanza</w:t>
      </w:r>
      <w:proofErr w:type="gramEnd"/>
      <w:r w:rsidRPr="006C505B">
        <w:rPr>
          <w:rFonts w:ascii="Times New Roman" w:hAnsi="Times New Roman" w:cs="Times New Roman"/>
          <w:b/>
          <w:color w:val="auto"/>
          <w:sz w:val="24"/>
          <w:szCs w:val="24"/>
        </w:rPr>
        <w:t xml:space="preserve">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proofErr w:type="gramStart"/>
      <w:r w:rsidRPr="0031763F">
        <w:t>nella</w:t>
      </w:r>
      <w:proofErr w:type="gramEnd"/>
      <w:r w:rsidRPr="0031763F">
        <w:t xml:space="preserve">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roofErr w:type="gramStart"/>
      <w:r w:rsidRPr="0031763F">
        <w:t>..</w:t>
      </w:r>
      <w:proofErr w:type="gramEnd"/>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lastRenderedPageBreak/>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 xml:space="preserve">iscritte all’Albo delle </w:t>
      </w:r>
      <w:proofErr w:type="gramStart"/>
      <w:r w:rsidRPr="0031763F">
        <w:t>cooperative</w:t>
      </w:r>
      <w:proofErr w:type="gramEnd"/>
      <w:r w:rsidRPr="0031763F">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Concorrente che si avvale </w:t>
      </w:r>
      <w:proofErr w:type="gramStart"/>
      <w:r w:rsidRPr="0031763F">
        <w:rPr>
          <w:b/>
        </w:rPr>
        <w:t xml:space="preserve">di </w:t>
      </w:r>
      <w:proofErr w:type="gramEnd"/>
      <w:r w:rsidRPr="0031763F">
        <w:rPr>
          <w:b/>
        </w:rPr>
        <w:t>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w:t>
      </w:r>
      <w:proofErr w:type="gramStart"/>
      <w:r w:rsidRPr="0031763F">
        <w:rPr>
          <w:b/>
        </w:rPr>
        <w:t>membro</w:t>
      </w:r>
      <w:proofErr w:type="gramEnd"/>
      <w:r w:rsidRPr="0031763F">
        <w:rPr>
          <w:b/>
        </w:rPr>
        <w:t xml:space="preserve"> </w:t>
      </w: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w:t>
      </w:r>
      <w:proofErr w:type="gramStart"/>
      <w:r w:rsidRPr="0031763F">
        <w:t>46</w:t>
      </w:r>
      <w:proofErr w:type="gramEnd"/>
      <w:r w:rsidRPr="0031763F">
        <w:t xml:space="preserve">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67A7C" w:rsidRDefault="007B3AF1" w:rsidP="00367A7C">
      <w:pPr>
        <w:pStyle w:val="Titolo1"/>
        <w:keepNext w:val="0"/>
        <w:widowControl w:val="0"/>
        <w:spacing w:before="120" w:after="120"/>
        <w:jc w:val="center"/>
        <w:rPr>
          <w:rFonts w:ascii="Times New Roman" w:hAnsi="Times New Roman"/>
          <w:b w:val="0"/>
          <w:bCs w:val="0"/>
          <w:iCs/>
          <w:spacing w:val="80"/>
          <w:szCs w:val="24"/>
          <w:lang w:val="it-IT"/>
        </w:rPr>
      </w:pPr>
      <w:r w:rsidRPr="0031763F">
        <w:rPr>
          <w:rFonts w:ascii="Times New Roman" w:hAnsi="Times New Roman"/>
          <w:b w:val="0"/>
          <w:bCs w:val="0"/>
          <w:iCs/>
          <w:spacing w:val="80"/>
          <w:szCs w:val="24"/>
        </w:rPr>
        <w:t>DICHIARA</w:t>
      </w:r>
    </w:p>
    <w:p w:rsidR="0004109D" w:rsidRDefault="00F77D1C" w:rsidP="00F77D1C">
      <w:pPr>
        <w:numPr>
          <w:ilvl w:val="0"/>
          <w:numId w:val="30"/>
        </w:numPr>
        <w:suppressAutoHyphens/>
        <w:ind w:left="714" w:hanging="357"/>
        <w:jc w:val="both"/>
      </w:pPr>
      <w:r>
        <w:t>Di voler partecipare alla gara;</w:t>
      </w:r>
    </w:p>
    <w:p w:rsidR="00781463" w:rsidRPr="00D91480" w:rsidRDefault="007B3AF1" w:rsidP="00781463">
      <w:pPr>
        <w:numPr>
          <w:ilvl w:val="0"/>
          <w:numId w:val="30"/>
        </w:numPr>
        <w:suppressAutoHyphens/>
        <w:ind w:left="714" w:hanging="357"/>
        <w:jc w:val="both"/>
      </w:pPr>
      <w:proofErr w:type="gramStart"/>
      <w:r w:rsidRPr="00D91480">
        <w:t>di</w:t>
      </w:r>
      <w:proofErr w:type="gramEnd"/>
      <w:r w:rsidRPr="00D91480">
        <w:t xml:space="preserve">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xml:space="preserve">- di non essere iscritto nel casellario informatico tenuto dall'Osservatorio dell'ANAC per aver presentato false dichiarazioni o </w:t>
      </w:r>
      <w:proofErr w:type="gramStart"/>
      <w:r w:rsidRPr="00D91480">
        <w:t>falsa</w:t>
      </w:r>
      <w:proofErr w:type="gramEnd"/>
      <w:r w:rsidRPr="00D91480">
        <w:t xml:space="preserve"> documentazione nelle procedure di gara e negli affidamenti di subappalti;</w:t>
      </w:r>
    </w:p>
    <w:p w:rsidR="00781463" w:rsidRPr="0004109D" w:rsidRDefault="00D018B4" w:rsidP="0004109D">
      <w:pPr>
        <w:numPr>
          <w:ilvl w:val="0"/>
          <w:numId w:val="30"/>
        </w:numPr>
        <w:tabs>
          <w:tab w:val="clear" w:pos="720"/>
          <w:tab w:val="center" w:pos="709"/>
        </w:tabs>
        <w:suppressAutoHyphens/>
        <w:ind w:hanging="357"/>
        <w:jc w:val="both"/>
      </w:pPr>
      <w:proofErr w:type="gramStart"/>
      <w:r w:rsidRPr="00D91480">
        <w:t>di</w:t>
      </w:r>
      <w:proofErr w:type="gramEnd"/>
      <w:r w:rsidRPr="00D91480">
        <w:t xml:space="preserve">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rsidR="009A07DC" w:rsidRPr="0031763F" w:rsidRDefault="009A07DC" w:rsidP="009A07DC">
      <w:pPr>
        <w:widowControl w:val="0"/>
        <w:autoSpaceDE w:val="0"/>
        <w:autoSpaceDN w:val="0"/>
        <w:spacing w:line="320" w:lineRule="exact"/>
        <w:jc w:val="both"/>
      </w:pPr>
    </w:p>
    <w:p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rsidR="000831B7" w:rsidRPr="00367A7C" w:rsidRDefault="000831B7" w:rsidP="00367A7C">
      <w:pPr>
        <w:pStyle w:val="Corpodeltesto2"/>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w:t>
      </w:r>
      <w:proofErr w:type="gramStart"/>
      <w:r w:rsidRPr="004A1588">
        <w:rPr>
          <w:rFonts w:ascii="Verdana" w:hAnsi="Verdana" w:cs="Arial"/>
          <w:i/>
          <w:iCs/>
          <w:sz w:val="20"/>
          <w:szCs w:val="20"/>
        </w:rPr>
        <w:t>ed</w:t>
      </w:r>
      <w:proofErr w:type="gramEnd"/>
      <w:r w:rsidRPr="004A1588">
        <w:rPr>
          <w:rFonts w:ascii="Verdana" w:hAnsi="Verdana" w:cs="Arial"/>
          <w:i/>
          <w:iCs/>
          <w:sz w:val="20"/>
          <w:szCs w:val="20"/>
        </w:rPr>
        <w:t xml:space="preserve">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b)</w:t>
      </w:r>
      <w:proofErr w:type="gramStart"/>
      <w:r>
        <w:rPr>
          <w:rFonts w:ascii="Verdana" w:hAnsi="Verdana" w:cs="Arial"/>
          <w:i/>
          <w:iCs/>
          <w:sz w:val="20"/>
          <w:szCs w:val="20"/>
        </w:rPr>
        <w:t xml:space="preserve"> </w:t>
      </w:r>
      <w:r w:rsidR="004A1588" w:rsidRPr="004A1588">
        <w:rPr>
          <w:rFonts w:ascii="Verdana" w:hAnsi="Verdana" w:cs="Arial"/>
          <w:i/>
          <w:iCs/>
          <w:sz w:val="20"/>
          <w:szCs w:val="20"/>
        </w:rPr>
        <w:t xml:space="preserve"> </w:t>
      </w:r>
      <w:proofErr w:type="gramEnd"/>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lastRenderedPageBreak/>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d) le finalità e le </w:t>
      </w:r>
      <w:proofErr w:type="gramStart"/>
      <w:r w:rsidRPr="004A1588">
        <w:rPr>
          <w:rFonts w:ascii="Verdana" w:hAnsi="Verdana" w:cs="Arial"/>
          <w:i/>
          <w:iCs/>
          <w:sz w:val="20"/>
          <w:szCs w:val="20"/>
        </w:rPr>
        <w:t>modalità</w:t>
      </w:r>
      <w:proofErr w:type="gramEnd"/>
      <w:r w:rsidRPr="004A1588">
        <w:rPr>
          <w:rFonts w:ascii="Verdana" w:hAnsi="Verdana" w:cs="Arial"/>
          <w:i/>
          <w:iCs/>
          <w:sz w:val="20"/>
          <w:szCs w:val="20"/>
        </w:rPr>
        <w:t xml:space="preserve">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e) l'interessato al trattamento ha i diritti di cui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co. 2 </w:t>
      </w:r>
      <w:proofErr w:type="gramStart"/>
      <w:r w:rsidRPr="004A1588">
        <w:rPr>
          <w:rFonts w:ascii="Verdana" w:hAnsi="Verdana" w:cs="Arial"/>
          <w:i/>
          <w:iCs/>
          <w:sz w:val="20"/>
          <w:szCs w:val="20"/>
        </w:rPr>
        <w:t>lett.</w:t>
      </w:r>
      <w:proofErr w:type="gramEnd"/>
      <w:r w:rsidRPr="004A1588">
        <w:rPr>
          <w:rFonts w:ascii="Verdana" w:hAnsi="Verdana" w:cs="Arial"/>
          <w:i/>
          <w:iCs/>
          <w:sz w:val="20"/>
          <w:szCs w:val="20"/>
        </w:rPr>
        <w:t xml:space="preserve">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g) il periodo di conservazione dei dati è direttamente correlato alla durata della procedura d’appalto e all’espletamento di tutti gli obblighi di legge anche successivi alla procedura medesima. </w:t>
      </w:r>
      <w:proofErr w:type="gramStart"/>
      <w:r w:rsidRPr="004A1588">
        <w:rPr>
          <w:rFonts w:ascii="Verdana" w:hAnsi="Verdana" w:cs="Arial"/>
          <w:i/>
          <w:iCs/>
          <w:sz w:val="20"/>
          <w:szCs w:val="20"/>
        </w:rPr>
        <w:t>Successivamente</w:t>
      </w:r>
      <w:proofErr w:type="gramEnd"/>
      <w:r w:rsidRPr="004A1588">
        <w:rPr>
          <w:rFonts w:ascii="Verdana" w:hAnsi="Verdana" w:cs="Arial"/>
          <w:i/>
          <w:iCs/>
          <w:sz w:val="20"/>
          <w:szCs w:val="20"/>
        </w:rPr>
        <w:t xml:space="preserv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w:t>
      </w:r>
      <w:proofErr w:type="gramStart"/>
      <w:r w:rsidRPr="004A1588">
        <w:rPr>
          <w:rFonts w:ascii="Verdana" w:hAnsi="Verdana" w:cs="Arial"/>
          <w:i/>
          <w:iCs/>
          <w:sz w:val="20"/>
          <w:szCs w:val="20"/>
        </w:rPr>
        <w:t>57</w:t>
      </w:r>
      <w:proofErr w:type="gramEnd"/>
      <w:r w:rsidRPr="004A1588">
        <w:rPr>
          <w:rFonts w:ascii="Verdana" w:hAnsi="Verdana" w:cs="Arial"/>
          <w:i/>
          <w:iCs/>
          <w:sz w:val="20"/>
          <w:szCs w:val="20"/>
        </w:rPr>
        <w:t xml:space="preserve">,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 xml:space="preserve">Allegato </w:t>
      </w:r>
      <w:proofErr w:type="gramStart"/>
      <w:r w:rsidRPr="00E71702">
        <w:rPr>
          <w:b/>
          <w:bCs/>
          <w:iCs/>
        </w:rPr>
        <w:t>2</w:t>
      </w:r>
      <w:proofErr w:type="gramEnd"/>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proofErr w:type="gramStart"/>
      <w:r>
        <w:rPr>
          <w:b/>
          <w:bCs/>
          <w:color w:val="000000"/>
        </w:rPr>
        <w:t>06128</w:t>
      </w:r>
      <w:proofErr w:type="gramEnd"/>
      <w:r>
        <w:rPr>
          <w:b/>
          <w:bCs/>
          <w:color w:val="000000"/>
        </w:rPr>
        <w:t xml:space="preserve"> Perugia</w:t>
      </w:r>
    </w:p>
    <w:p w:rsidR="00F31A43" w:rsidRDefault="00F31A43" w:rsidP="00F31A43">
      <w:pPr>
        <w:autoSpaceDE w:val="0"/>
        <w:autoSpaceDN w:val="0"/>
        <w:adjustRightInd w:val="0"/>
        <w:jc w:val="both"/>
        <w:rPr>
          <w:color w:val="000000"/>
        </w:rPr>
      </w:pPr>
    </w:p>
    <w:p w:rsidR="00F31A43" w:rsidRDefault="00F31A43" w:rsidP="00906DFA">
      <w:pPr>
        <w:widowControl w:val="0"/>
        <w:spacing w:before="80"/>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r>
      <w:proofErr w:type="gramStart"/>
      <w:r>
        <w:t>i</w:t>
      </w:r>
      <w:proofErr w:type="gramEnd"/>
      <w:r>
        <w:t xml:space="preserve">l ……………………… C.F. …………………………...……….. </w:t>
      </w:r>
    </w:p>
    <w:p w:rsidR="00F31A43" w:rsidRDefault="00F31A43" w:rsidP="00F31A43">
      <w:pPr>
        <w:widowControl w:val="0"/>
        <w:spacing w:before="60" w:line="320" w:lineRule="exact"/>
      </w:pPr>
      <w:r>
        <w:t>residente a ………………………</w:t>
      </w:r>
      <w:proofErr w:type="gramStart"/>
      <w:r>
        <w:t>..</w:t>
      </w:r>
      <w:proofErr w:type="gramEnd"/>
      <w:r>
        <w:br/>
      </w:r>
      <w:proofErr w:type="gramStart"/>
      <w:r>
        <w:t>indirizzo</w:t>
      </w:r>
      <w:proofErr w:type="gramEnd"/>
      <w:r>
        <w:t xml:space="preserve">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proofErr w:type="gramStart"/>
      <w:r>
        <w:t>di</w:t>
      </w:r>
      <w:proofErr w:type="gramEnd"/>
      <w:r>
        <w:t xml:space="preserve">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roofErr w:type="gramStart"/>
      <w:r>
        <w:t>)</w:t>
      </w:r>
      <w:proofErr w:type="gramEnd"/>
    </w:p>
    <w:p w:rsidR="00F31A43" w:rsidRDefault="00F31A43" w:rsidP="00F31A43">
      <w:pPr>
        <w:widowControl w:val="0"/>
        <w:numPr>
          <w:ilvl w:val="12"/>
          <w:numId w:val="0"/>
        </w:numPr>
        <w:tabs>
          <w:tab w:val="left" w:pos="384"/>
        </w:tabs>
        <w:spacing w:before="120"/>
      </w:pPr>
      <w:r>
        <w:tab/>
      </w:r>
      <w:proofErr w:type="gramStart"/>
      <w:r>
        <w:t>della</w:t>
      </w:r>
      <w:proofErr w:type="gramEnd"/>
      <w:r>
        <w:t xml:space="preserve"> ditta…………………………………………………………………………………………</w:t>
      </w:r>
    </w:p>
    <w:p w:rsidR="00F31A43" w:rsidRDefault="00F31A43" w:rsidP="00F31A43">
      <w:pPr>
        <w:widowControl w:val="0"/>
        <w:numPr>
          <w:ilvl w:val="12"/>
          <w:numId w:val="0"/>
        </w:numPr>
        <w:ind w:left="384"/>
      </w:pPr>
      <w:r>
        <w:t>(indicare l’esatta denominazione comprensiva della forma giuridica</w:t>
      </w:r>
      <w:proofErr w:type="gramStart"/>
      <w:r>
        <w:t>)</w:t>
      </w:r>
      <w:proofErr w:type="gramEnd"/>
      <w:r>
        <w:t xml:space="preserve">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 xml:space="preserve">a) di aver preso visione </w:t>
      </w:r>
      <w:proofErr w:type="gramStart"/>
      <w:r>
        <w:t>ed</w:t>
      </w:r>
      <w:proofErr w:type="gramEnd"/>
      <w:r>
        <w:t xml:space="preserve"> accettare le condizioni contenute nell’avviso;</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w:t>
      </w:r>
      <w:proofErr w:type="gramStart"/>
      <w:r>
        <w:t>istanza</w:t>
      </w:r>
      <w:proofErr w:type="gramEnd"/>
      <w:r>
        <w:t xml:space="preserve">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w:t>
      </w:r>
      <w:proofErr w:type="gramStart"/>
      <w:r>
        <w:t>80</w:t>
      </w:r>
      <w:proofErr w:type="gramEnd"/>
      <w:r>
        <w:t xml:space="preserve">,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proofErr w:type="gramStart"/>
      <w:r>
        <w:t>che</w:t>
      </w:r>
      <w:proofErr w:type="gramEnd"/>
      <w:r>
        <w:t xml:space="preserv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proofErr w:type="gramStart"/>
      <w:r w:rsidRPr="004A1588">
        <w:t>che</w:t>
      </w:r>
      <w:proofErr w:type="gramEnd"/>
      <w:r w:rsidRPr="004A1588">
        <w:t xml:space="preserv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proofErr w:type="gramStart"/>
      <w:r>
        <w:t>che</w:t>
      </w:r>
      <w:proofErr w:type="gramEnd"/>
      <w:r>
        <w:t xml:space="preserve"> è venuta meno l’incapacità a contrarre – prevista nei casi di amministrazione controllata e di concordato preventivo – per revoca o per cessazione dell’amministrazione controllata, </w:t>
      </w:r>
      <w:r>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proofErr w:type="gramStart"/>
      <w:r>
        <w:t>che</w:t>
      </w:r>
      <w:proofErr w:type="gramEnd"/>
      <w:r>
        <w:t xml:space="preserv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w:t>
      </w:r>
      <w:proofErr w:type="gramStart"/>
      <w:r>
        <w:t>3</w:t>
      </w:r>
      <w:proofErr w:type="gramEnd"/>
      <w:r>
        <w:t xml:space="preserve">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 xml:space="preserve">di non aver subito condanna con sentenza definitiva o decreto penale di condanna divenuto irrevocabile o sentenza di applicazione della pena su richiesta ai sensi </w:t>
      </w:r>
      <w:proofErr w:type="gramStart"/>
      <w:r>
        <w:t>dell'</w:t>
      </w:r>
      <w:proofErr w:type="gramEnd"/>
      <w:r>
        <w:t>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proofErr w:type="gramStart"/>
      <w:r>
        <w:t>delitti</w:t>
      </w:r>
      <w:proofErr w:type="gramEnd"/>
      <w:r>
        <w:t xml:space="preserve">,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proofErr w:type="gramStart"/>
      <w:r>
        <w:t>delitti</w:t>
      </w:r>
      <w:proofErr w:type="gramEnd"/>
      <w:r>
        <w:t xml:space="preserve">,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proofErr w:type="gramStart"/>
      <w:r>
        <w:t>false</w:t>
      </w:r>
      <w:proofErr w:type="gramEnd"/>
      <w:r>
        <w:t xml:space="preserv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proofErr w:type="gramStart"/>
      <w:r>
        <w:t>frode</w:t>
      </w:r>
      <w:proofErr w:type="gramEnd"/>
      <w:r>
        <w:t xml:space="preserv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proofErr w:type="gramStart"/>
      <w:r>
        <w:t>delitti</w:t>
      </w:r>
      <w:proofErr w:type="gramEnd"/>
      <w:r>
        <w:t>,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proofErr w:type="gramStart"/>
      <w:r>
        <w:t>delitti</w:t>
      </w:r>
      <w:proofErr w:type="gramEnd"/>
      <w:r>
        <w:t xml:space="preserve">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w:t>
      </w:r>
      <w:proofErr w:type="gramStart"/>
      <w:r>
        <w:t>definite</w:t>
      </w:r>
      <w:proofErr w:type="gramEnd"/>
      <w:r>
        <w:t xml:space="preserv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proofErr w:type="gramStart"/>
      <w:r>
        <w:t>ogni</w:t>
      </w:r>
      <w:proofErr w:type="gramEnd"/>
      <w:r>
        <w:t xml:space="preserve">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w:t>
      </w:r>
      <w:proofErr w:type="gramStart"/>
      <w:r w:rsidRPr="004A1588">
        <w:rPr>
          <w:i/>
        </w:rPr>
        <w:t xml:space="preserve">di </w:t>
      </w:r>
      <w:proofErr w:type="gramEnd"/>
      <w:r w:rsidRPr="004A1588">
        <w:rPr>
          <w:i/>
        </w:rPr>
        <w:t xml:space="preserve">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roofErr w:type="gramStart"/>
      <w:r w:rsidRPr="004A1588">
        <w:t>..</w:t>
      </w:r>
      <w:proofErr w:type="gramEnd"/>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roofErr w:type="gramStart"/>
      <w:r w:rsidRPr="004A1588">
        <w:t>..</w:t>
      </w:r>
      <w:proofErr w:type="gramEnd"/>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w:t>
      </w:r>
      <w:proofErr w:type="gramStart"/>
      <w:r w:rsidRPr="004A1588">
        <w:rPr>
          <w:i/>
        </w:rPr>
        <w:t>33</w:t>
      </w:r>
      <w:proofErr w:type="gramEnd"/>
      <w:r w:rsidRPr="004A1588">
        <w:rPr>
          <w:i/>
        </w:rPr>
        <w:t xml:space="preserve"> del DPR 14.11.2002, n. 313 e </w:t>
      </w:r>
      <w:proofErr w:type="spellStart"/>
      <w:r w:rsidRPr="004A1588">
        <w:rPr>
          <w:i/>
        </w:rPr>
        <w:t>smi</w:t>
      </w:r>
      <w:proofErr w:type="spellEnd"/>
      <w:r w:rsidRPr="004A1588">
        <w:t xml:space="preserve">. </w:t>
      </w:r>
      <w:r w:rsidRPr="004A1588">
        <w:rPr>
          <w:i/>
        </w:rPr>
        <w:t xml:space="preserve">Il concorrente non è tenuto </w:t>
      </w:r>
      <w:proofErr w:type="gramStart"/>
      <w:r w:rsidRPr="004A1588">
        <w:rPr>
          <w:i/>
        </w:rPr>
        <w:t>ad</w:t>
      </w:r>
      <w:proofErr w:type="gramEnd"/>
      <w:r w:rsidRPr="004A1588">
        <w:rPr>
          <w:i/>
        </w:rPr>
        <w:t xml:space="preserve">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proofErr w:type="gramStart"/>
      <w:r>
        <w:rPr>
          <w:bCs/>
        </w:rPr>
        <w:t>n.</w:t>
      </w:r>
      <w:proofErr w:type="gramEnd"/>
      <w:r>
        <w:rPr>
          <w:bCs/>
        </w:rPr>
        <w:t>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proofErr w:type="gramStart"/>
      <w:r>
        <w:rPr>
          <w:bCs/>
        </w:rPr>
        <w:t>n.</w:t>
      </w:r>
      <w:proofErr w:type="gramEnd"/>
      <w:r>
        <w:rPr>
          <w:bCs/>
        </w:rPr>
        <w:t>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roofErr w:type="gramStart"/>
      <w:r>
        <w:t>…</w:t>
      </w:r>
      <w:proofErr w:type="gramEnd"/>
      <w:r>
        <w:t>……………………………………………………………………………………</w:t>
      </w:r>
    </w:p>
    <w:p w:rsidR="00F31A43" w:rsidRDefault="00F31A43" w:rsidP="00F31A43">
      <w:pPr>
        <w:autoSpaceDE w:val="0"/>
        <w:autoSpaceDN w:val="0"/>
        <w:spacing w:line="320" w:lineRule="exact"/>
        <w:ind w:left="1021"/>
        <w:jc w:val="both"/>
      </w:pPr>
      <w:proofErr w:type="gramStart"/>
      <w:r>
        <w:t>e</w:t>
      </w:r>
      <w:proofErr w:type="gramEnd"/>
      <w:r>
        <w:t xml:space="preserv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proofErr w:type="gramStart"/>
      <w:r>
        <w:rPr>
          <w:bCs/>
        </w:rPr>
        <w:t>n.</w:t>
      </w:r>
      <w:proofErr w:type="gramEnd"/>
      <w:r>
        <w:rPr>
          <w:bCs/>
        </w:rPr>
        <w:t>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proofErr w:type="gramStart"/>
      <w:r>
        <w:rPr>
          <w:bCs/>
        </w:rPr>
        <w:t>n.</w:t>
      </w:r>
      <w:proofErr w:type="gramEnd"/>
      <w:r>
        <w:rPr>
          <w:bCs/>
        </w:rPr>
        <w:t>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roofErr w:type="gramStart"/>
      <w:r>
        <w:t>...</w:t>
      </w:r>
      <w:proofErr w:type="gramEnd"/>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w:t>
      </w:r>
      <w:proofErr w:type="gramStart"/>
      <w:r>
        <w:t>30</w:t>
      </w:r>
      <w:proofErr w:type="gramEnd"/>
      <w:r>
        <w:t xml:space="preserve">,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proofErr w:type="gramStart"/>
      <w:r>
        <w:t>D.Lvo</w:t>
      </w:r>
      <w:proofErr w:type="spellEnd"/>
      <w:proofErr w:type="gram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 xml:space="preserve">che non si è reso colpevole di gravi illeciti professionali, tali da rendere dubbia la sua integrità o affidabilità. </w:t>
      </w:r>
      <w:proofErr w:type="gramStart"/>
      <w:r w:rsidRPr="004A1588">
        <w:t>(</w:t>
      </w:r>
      <w:r w:rsidRPr="004A1588">
        <w:rPr>
          <w:i/>
        </w:rPr>
        <w:t>Tra</w:t>
      </w:r>
      <w:proofErr w:type="gramEnd"/>
      <w:r w:rsidRPr="004A1588">
        <w:rPr>
          <w:i/>
        </w:rPr>
        <w:t xml:space="preserve">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w:t>
      </w:r>
      <w:proofErr w:type="gramStart"/>
      <w:r>
        <w:t xml:space="preserve">di </w:t>
      </w:r>
      <w:proofErr w:type="gramEnd"/>
      <w:r>
        <w:t xml:space="preserve">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o) di non essere stato soggetto alla sanzione interdittiva di cui all'art. </w:t>
      </w:r>
      <w:proofErr w:type="gramStart"/>
      <w:r>
        <w:t>9</w:t>
      </w:r>
      <w:proofErr w:type="gramEnd"/>
      <w:r>
        <w:t>,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q) che la ditta che rappresenta non è iscritta nel casellario informatico tenuto dall'Osservatorio dell'ANAC per aver presentato false dichiarazioni o </w:t>
      </w:r>
      <w:proofErr w:type="gramStart"/>
      <w:r>
        <w:t>falsa</w:t>
      </w:r>
      <w:proofErr w:type="gramEnd"/>
      <w:r>
        <w:t xml:space="preserve">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 xml:space="preserve">di non aver violato il divieto </w:t>
      </w:r>
      <w:proofErr w:type="gramStart"/>
      <w:r w:rsidRPr="004A1588">
        <w:t xml:space="preserve">di </w:t>
      </w:r>
      <w:proofErr w:type="gramEnd"/>
      <w:r w:rsidRPr="004A1588">
        <w:t>intestazione fiduciaria di cui all'articolo 17 della legge 19 marzo 1990, n. 55. (</w:t>
      </w:r>
      <w:r w:rsidRPr="004A1588">
        <w:rPr>
          <w:i/>
        </w:rPr>
        <w:t xml:space="preserve">L'esclusione ha </w:t>
      </w:r>
      <w:proofErr w:type="gramStart"/>
      <w:r w:rsidRPr="004A1588">
        <w:rPr>
          <w:i/>
        </w:rPr>
        <w:t>durata</w:t>
      </w:r>
      <w:proofErr w:type="gramEnd"/>
      <w:r w:rsidRPr="004A1588">
        <w:rPr>
          <w:i/>
        </w:rPr>
        <w:t xml:space="preserve">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w:t>
      </w:r>
      <w:proofErr w:type="gramStart"/>
      <w:r w:rsidRPr="004A1588">
        <w:t>15</w:t>
      </w:r>
      <w:proofErr w:type="gramEnd"/>
      <w:r w:rsidRPr="004A1588">
        <w:t xml:space="preserve">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w:t>
      </w:r>
      <w:proofErr w:type="gramStart"/>
      <w:r w:rsidRPr="004A1588">
        <w:t>35</w:t>
      </w:r>
      <w:proofErr w:type="gramEnd"/>
      <w:r w:rsidRPr="004A1588">
        <w:t xml:space="preserve">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 xml:space="preserve">t) che l'operatore economico che, pur essendo stato vittima dei reati previsti e puniti dagli articoli 317 e 629 del codice penale aggravati ai sensi dell'articolo </w:t>
      </w:r>
      <w:proofErr w:type="gramStart"/>
      <w:r w:rsidRPr="004A1588">
        <w:t>7</w:t>
      </w:r>
      <w:proofErr w:type="gramEnd"/>
      <w:r w:rsidRPr="004A1588">
        <w:t xml:space="preserve">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 xml:space="preserve">u) che l'operatore economico non si trova rispetto </w:t>
      </w:r>
      <w:proofErr w:type="gramStart"/>
      <w:r>
        <w:t>ad</w:t>
      </w:r>
      <w:proofErr w:type="gramEnd"/>
      <w:r>
        <w:t xml:space="preserve">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w:t>
      </w:r>
      <w:proofErr w:type="gramStart"/>
      <w:r>
        <w:t>relativi al</w:t>
      </w:r>
      <w:proofErr w:type="gramEnd"/>
      <w:r>
        <w:t xml:space="preserve"> pagamento delle imposte e tasse secondo la legislazione italiana o quella dello Stato in cui sono stabiliti. </w:t>
      </w:r>
      <w:r>
        <w:rPr>
          <w:color w:val="000000"/>
        </w:rPr>
        <w:t xml:space="preserve">Costituiscono gravi violazioni quelle che comportano un omesso pagamento </w:t>
      </w:r>
      <w:proofErr w:type="gramStart"/>
      <w:r>
        <w:rPr>
          <w:color w:val="000000"/>
        </w:rPr>
        <w:t xml:space="preserve">di </w:t>
      </w:r>
      <w:proofErr w:type="gramEnd"/>
      <w:r>
        <w:rPr>
          <w:color w:val="000000"/>
        </w:rPr>
        <w:t xml:space="preserve">imposte e tasse superiore all'importo di cui all'articolo 48-bis, commi 1 e 2-bis del DPR 29.9.1973, n. 602. Costituiscono violazioni definitivamente accertate quelle contenute in sentenze o atti amministrativi non più soggetti </w:t>
      </w:r>
      <w:proofErr w:type="gramStart"/>
      <w:r>
        <w:rPr>
          <w:color w:val="000000"/>
        </w:rPr>
        <w:t>ad</w:t>
      </w:r>
      <w:proofErr w:type="gramEnd"/>
      <w:r>
        <w:rPr>
          <w:color w:val="000000"/>
        </w:rPr>
        <w:t xml:space="preserve">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 xml:space="preserve">che non ha commesso violazioni gravi, definitivamente accertate, rispetto agli obblighi </w:t>
      </w:r>
      <w:proofErr w:type="gramStart"/>
      <w:r>
        <w:t>relativi al</w:t>
      </w:r>
      <w:proofErr w:type="gramEnd"/>
      <w:r>
        <w:t xml:space="preserve">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w:t>
      </w:r>
      <w:proofErr w:type="gramStart"/>
      <w:r>
        <w:rPr>
          <w:color w:val="000000"/>
        </w:rPr>
        <w:t>al del</w:t>
      </w:r>
      <w:proofErr w:type="gramEnd"/>
      <w:r>
        <w:rPr>
          <w:color w:val="000000"/>
        </w:rPr>
        <w:t xml:space="preserve">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 xml:space="preserve">di aver </w:t>
      </w:r>
      <w:proofErr w:type="gramStart"/>
      <w:r>
        <w:t>adempiuto all’</w:t>
      </w:r>
      <w:proofErr w:type="gramEnd"/>
      <w:r>
        <w:t>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 xml:space="preserve">di mantenere regolari posizioni previdenziali </w:t>
      </w:r>
      <w:proofErr w:type="gramStart"/>
      <w:r>
        <w:t>ed</w:t>
      </w:r>
      <w:proofErr w:type="gramEnd"/>
      <w:r>
        <w:t xml:space="preserve"> assicurative presso l’INPS (matricola n°…………………………………..), l’INAIL (matricola n° ……..………………………….). </w:t>
      </w:r>
      <w:proofErr w:type="gramStart"/>
      <w:r>
        <w:t>e</w:t>
      </w:r>
      <w:proofErr w:type="gramEnd"/>
      <w:r>
        <w:t xml:space="preserv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w:t>
      </w:r>
      <w:proofErr w:type="gramStart"/>
      <w:r w:rsidRPr="004A1588">
        <w:rPr>
          <w:i/>
          <w:iCs/>
        </w:rPr>
        <w:t>45</w:t>
      </w:r>
      <w:proofErr w:type="gramEnd"/>
      <w:r w:rsidRPr="004A1588">
        <w:rPr>
          <w:i/>
          <w:iCs/>
        </w:rPr>
        <w:t xml:space="preserve">,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w:t>
      </w:r>
      <w:proofErr w:type="gramStart"/>
      <w:r w:rsidRPr="004A1588">
        <w:t>2</w:t>
      </w:r>
      <w:proofErr w:type="gramEnd"/>
      <w:r w:rsidRPr="004A1588">
        <w:t xml:space="preserve">,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w:t>
      </w:r>
      <w:proofErr w:type="gramStart"/>
      <w:r w:rsidRPr="004A1588">
        <w:t>ad</w:t>
      </w:r>
      <w:proofErr w:type="gramEnd"/>
      <w:r w:rsidRPr="004A1588">
        <w:t xml:space="preserve"> uniformarsi alla disciplina vigente con riguardo alle associazioni temporanee o consorzi o GEIE. Inoltre prende atto che è vietata qualsiasi modificazione alla composizione delle associazioni temporanee e dei consorzi di cui all’art. </w:t>
      </w:r>
      <w:proofErr w:type="gramStart"/>
      <w:r w:rsidRPr="004A1588">
        <w:t>45</w:t>
      </w:r>
      <w:proofErr w:type="gramEnd"/>
      <w:r w:rsidRPr="004A1588">
        <w:t xml:space="preserve">,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gramStart"/>
      <w:r w:rsidRPr="004A1588">
        <w:t xml:space="preserve">ff) </w:t>
      </w:r>
      <w:r w:rsidR="00B002D2" w:rsidRPr="006C505B">
        <w:t>di aver preso visione dell’informativa relativa al trattamento dei dati personali, riportata in calce al presente modulo;</w:t>
      </w:r>
      <w:proofErr w:type="gramEnd"/>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w:t>
      </w:r>
      <w:proofErr w:type="gramStart"/>
      <w:r>
        <w:t>iscritti</w:t>
      </w:r>
      <w:proofErr w:type="gramEnd"/>
      <w:r>
        <w:t xml:space="preserve">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xml:space="preserve">) di autorizzare la trasmissione di eventuali comunicazioni inerenti </w:t>
      </w:r>
      <w:proofErr w:type="gramStart"/>
      <w:r>
        <w:t>la</w:t>
      </w:r>
      <w:proofErr w:type="gramEnd"/>
      <w:r>
        <w:t xml:space="preserve">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lastRenderedPageBreak/>
        <w:t>mm)</w:t>
      </w:r>
      <w:r>
        <w:t xml:space="preserve"> di impegnarsi </w:t>
      </w:r>
      <w:proofErr w:type="gramStart"/>
      <w:r>
        <w:t>ad</w:t>
      </w:r>
      <w:proofErr w:type="gramEnd"/>
      <w:r>
        <w:t xml:space="preserve">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w:t>
      </w:r>
      <w:proofErr w:type="gramStart"/>
      <w:r w:rsidRPr="002C6464">
        <w:rPr>
          <w:spacing w:val="0"/>
          <w:szCs w:val="24"/>
        </w:rPr>
        <w:t>53</w:t>
      </w:r>
      <w:proofErr w:type="gramEnd"/>
      <w:r w:rsidRPr="002C6464">
        <w:rPr>
          <w:spacing w:val="0"/>
          <w:szCs w:val="24"/>
        </w:rPr>
        <w:t>,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w:t>
      </w:r>
      <w:proofErr w:type="gramStart"/>
      <w:r w:rsidRPr="002C6464">
        <w:t>apposita</w:t>
      </w:r>
      <w:proofErr w:type="gramEnd"/>
      <w:r w:rsidRPr="002C6464">
        <w:t xml:space="preserve">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990BFD" w:rsidRPr="000731E4" w:rsidRDefault="005C4C72" w:rsidP="00990BFD">
      <w:pPr>
        <w:autoSpaceDE w:val="0"/>
        <w:autoSpaceDN w:val="0"/>
        <w:adjustRightInd w:val="0"/>
        <w:jc w:val="both"/>
      </w:pPr>
      <w:proofErr w:type="spellStart"/>
      <w:r>
        <w:rPr>
          <w:sz w:val="22"/>
          <w:szCs w:val="22"/>
        </w:rPr>
        <w:t>rr</w:t>
      </w:r>
      <w:proofErr w:type="spellEnd"/>
      <w:r w:rsidR="00367A7C">
        <w:rPr>
          <w:sz w:val="22"/>
          <w:szCs w:val="22"/>
        </w:rPr>
        <w:t>)</w:t>
      </w:r>
      <w:r w:rsidR="006C505B">
        <w:rPr>
          <w:sz w:val="22"/>
          <w:szCs w:val="22"/>
        </w:rPr>
        <w:t xml:space="preserve"> </w:t>
      </w:r>
      <w:r w:rsidR="00F31A43" w:rsidRPr="000731E4">
        <w:t xml:space="preserve">dichiara che la ditta è iscritta al Registro delle Imprese presso la C.C.I.A.A. </w:t>
      </w:r>
      <w:r w:rsidR="00990BFD" w:rsidRPr="00092856">
        <w:t>oppure nel registro</w:t>
      </w:r>
      <w:r w:rsidR="00990BFD" w:rsidRPr="009C15CA">
        <w:t xml:space="preserve"> delle commissioni provinciali per l’artigianato per attività coerenti con </w:t>
      </w:r>
      <w:proofErr w:type="gramStart"/>
      <w:r w:rsidR="00990BFD" w:rsidRPr="009C15CA">
        <w:t>quelle oggetto</w:t>
      </w:r>
      <w:proofErr w:type="gramEnd"/>
      <w:r w:rsidR="00990BFD" w:rsidRPr="009C15CA">
        <w:t xml:space="preserve">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roofErr w:type="gramStart"/>
      <w:r>
        <w:rPr>
          <w:sz w:val="22"/>
          <w:szCs w:val="22"/>
        </w:rPr>
        <w:t>.</w:t>
      </w:r>
    </w:p>
    <w:p w:rsidR="00906DFA" w:rsidRDefault="005C4C72" w:rsidP="001E61C2">
      <w:pPr>
        <w:autoSpaceDE w:val="0"/>
        <w:autoSpaceDN w:val="0"/>
        <w:adjustRightInd w:val="0"/>
        <w:jc w:val="both"/>
      </w:pPr>
      <w:proofErr w:type="gramEnd"/>
      <w:r>
        <w:rPr>
          <w:rFonts w:ascii="Verdana" w:hAnsi="Verdana" w:cs="Verdana"/>
          <w:sz w:val="20"/>
          <w:szCs w:val="20"/>
        </w:rPr>
        <w:t>ss</w:t>
      </w:r>
      <w:r w:rsidR="00906DFA">
        <w:rPr>
          <w:rFonts w:ascii="Verdana" w:hAnsi="Verdana" w:cs="Verdana"/>
          <w:sz w:val="20"/>
          <w:szCs w:val="20"/>
        </w:rPr>
        <w:t xml:space="preserve">) </w:t>
      </w:r>
      <w:r w:rsidR="00906DFA" w:rsidRPr="00906DFA">
        <w:t>di</w:t>
      </w:r>
      <w:proofErr w:type="gramStart"/>
      <w:r w:rsidR="00906DFA" w:rsidRPr="00906DFA">
        <w:t xml:space="preserve">  </w:t>
      </w:r>
      <w:proofErr w:type="gramEnd"/>
      <w:r w:rsidR="00906DFA" w:rsidRPr="00906DFA">
        <w:t>essere</w:t>
      </w:r>
      <w:r w:rsidR="00906DFA">
        <w:t>:</w:t>
      </w:r>
    </w:p>
    <w:p w:rsidR="00906DFA" w:rsidRDefault="00906DFA" w:rsidP="001E61C2">
      <w:pPr>
        <w:autoSpaceDE w:val="0"/>
        <w:autoSpaceDN w:val="0"/>
        <w:adjustRightInd w:val="0"/>
        <w:jc w:val="both"/>
      </w:pPr>
      <w:r w:rsidRPr="00906DFA">
        <w:t>⧠</w:t>
      </w:r>
      <w:r>
        <w:t xml:space="preserve"> produttore</w:t>
      </w:r>
    </w:p>
    <w:p w:rsidR="001E61C2" w:rsidRDefault="00906DFA" w:rsidP="001E61C2">
      <w:pPr>
        <w:autoSpaceDE w:val="0"/>
        <w:autoSpaceDN w:val="0"/>
        <w:adjustRightInd w:val="0"/>
        <w:jc w:val="both"/>
      </w:pPr>
      <w:r w:rsidRPr="00906DFA">
        <w:t xml:space="preserve"> ⧠ </w:t>
      </w:r>
      <w:r>
        <w:t>operatore commerciale</w:t>
      </w:r>
      <w:r w:rsidRPr="00906DFA">
        <w:t xml:space="preserve"> di materiale oggetto di gara o </w:t>
      </w:r>
      <w:proofErr w:type="gramStart"/>
      <w:r w:rsidRPr="00906DFA">
        <w:t>materiale</w:t>
      </w:r>
      <w:proofErr w:type="gramEnd"/>
      <w:r w:rsidRPr="00906DFA">
        <w:t xml:space="preserve"> analogo</w:t>
      </w:r>
    </w:p>
    <w:p w:rsidR="00906DFA" w:rsidRPr="00906DFA" w:rsidRDefault="00906DFA" w:rsidP="001E61C2">
      <w:pPr>
        <w:autoSpaceDE w:val="0"/>
        <w:autoSpaceDN w:val="0"/>
        <w:adjustRightInd w:val="0"/>
        <w:jc w:val="both"/>
      </w:pPr>
    </w:p>
    <w:p w:rsidR="001E61C2" w:rsidRPr="000731E4" w:rsidRDefault="005C4C72" w:rsidP="000731E4">
      <w:pPr>
        <w:autoSpaceDE w:val="0"/>
        <w:autoSpaceDN w:val="0"/>
        <w:adjustRightInd w:val="0"/>
      </w:pPr>
      <w:proofErr w:type="spellStart"/>
      <w:r>
        <w:t>tt</w:t>
      </w:r>
      <w:proofErr w:type="spellEnd"/>
      <w:r w:rsidR="00367A7C" w:rsidRPr="000731E4">
        <w:t xml:space="preserve">) </w:t>
      </w:r>
      <w:r w:rsidR="001E61C2" w:rsidRPr="000731E4">
        <w:t>–</w:t>
      </w:r>
      <w:r w:rsidR="000731E4">
        <w:t xml:space="preserve"> </w:t>
      </w:r>
      <w:r w:rsidRPr="005C4C72">
        <w:t xml:space="preserve">di </w:t>
      </w:r>
      <w:proofErr w:type="gramStart"/>
      <w:r w:rsidRPr="005C4C72">
        <w:t>essere in possesso di</w:t>
      </w:r>
      <w:proofErr w:type="gramEnd"/>
      <w:r w:rsidRPr="005C4C72">
        <w:t xml:space="preserve"> un fatturato specifico d’impresa (cifra da intendersi quale cifra complessiva dal 2017 al </w:t>
      </w:r>
      <w:bookmarkStart w:id="0" w:name="_Hlk118702402"/>
      <w:r w:rsidRPr="005C4C72">
        <w:t>31/07/2022</w:t>
      </w:r>
      <w:bookmarkEnd w:id="0"/>
      <w:r w:rsidRPr="005C4C72">
        <w:t>) relativo alle forniture oggetto di gara, per un importo non inferiore (IVA esclusa) al valore posto a base d’asta</w:t>
      </w:r>
    </w:p>
    <w:p w:rsidR="00367A7C" w:rsidRPr="000731E4" w:rsidRDefault="001E61C2" w:rsidP="001E61C2">
      <w:pPr>
        <w:autoSpaceDE w:val="0"/>
        <w:autoSpaceDN w:val="0"/>
        <w:adjustRightInd w:val="0"/>
        <w:jc w:val="both"/>
      </w:pPr>
      <w:r w:rsidRPr="000731E4">
        <w:t>Ove le informazioni sui fatturati non siano disponibili, per le imprese che abbiano iniziato l’attività da meno di tre anni, i requisiti di fatturato devono essere rapportati al periodo di attività.</w:t>
      </w:r>
    </w:p>
    <w:p w:rsidR="00367A7C" w:rsidRPr="000731E4" w:rsidRDefault="00367A7C" w:rsidP="00367A7C">
      <w:pPr>
        <w:autoSpaceDE w:val="0"/>
        <w:autoSpaceDN w:val="0"/>
        <w:adjustRightInd w:val="0"/>
        <w:jc w:val="both"/>
      </w:pPr>
    </w:p>
    <w:p w:rsidR="00367A7C" w:rsidRPr="000731E4" w:rsidRDefault="00367A7C" w:rsidP="00367A7C">
      <w:pPr>
        <w:numPr>
          <w:ilvl w:val="0"/>
          <w:numId w:val="13"/>
        </w:numPr>
        <w:autoSpaceDE w:val="0"/>
        <w:autoSpaceDN w:val="0"/>
        <w:adjustRightInd w:val="0"/>
      </w:pPr>
      <w:r w:rsidRPr="000731E4">
        <w:t>Anno 2017:_______________</w:t>
      </w:r>
    </w:p>
    <w:p w:rsidR="00367A7C" w:rsidRPr="000731E4" w:rsidRDefault="00367A7C" w:rsidP="00367A7C">
      <w:pPr>
        <w:numPr>
          <w:ilvl w:val="0"/>
          <w:numId w:val="13"/>
        </w:numPr>
        <w:autoSpaceDE w:val="0"/>
        <w:autoSpaceDN w:val="0"/>
        <w:adjustRightInd w:val="0"/>
      </w:pPr>
      <w:r w:rsidRPr="000731E4">
        <w:t>Anno 2018: ________________</w:t>
      </w:r>
    </w:p>
    <w:p w:rsidR="00367A7C" w:rsidRPr="000731E4" w:rsidRDefault="00367A7C" w:rsidP="00367A7C">
      <w:pPr>
        <w:numPr>
          <w:ilvl w:val="0"/>
          <w:numId w:val="13"/>
        </w:numPr>
        <w:autoSpaceDE w:val="0"/>
        <w:autoSpaceDN w:val="0"/>
        <w:adjustRightInd w:val="0"/>
      </w:pPr>
      <w:r w:rsidRPr="000731E4">
        <w:t>Anno 2019: ________________</w:t>
      </w:r>
    </w:p>
    <w:p w:rsidR="00367A7C" w:rsidRDefault="00367A7C" w:rsidP="00367A7C">
      <w:pPr>
        <w:numPr>
          <w:ilvl w:val="0"/>
          <w:numId w:val="13"/>
        </w:numPr>
        <w:autoSpaceDE w:val="0"/>
        <w:autoSpaceDN w:val="0"/>
        <w:adjustRightInd w:val="0"/>
      </w:pPr>
      <w:r w:rsidRPr="000731E4">
        <w:t>Anno 2020: ________________</w:t>
      </w:r>
    </w:p>
    <w:p w:rsidR="00906DFA" w:rsidRPr="000731E4" w:rsidRDefault="00906DFA" w:rsidP="00367A7C">
      <w:pPr>
        <w:numPr>
          <w:ilvl w:val="0"/>
          <w:numId w:val="13"/>
        </w:numPr>
        <w:autoSpaceDE w:val="0"/>
        <w:autoSpaceDN w:val="0"/>
        <w:adjustRightInd w:val="0"/>
      </w:pPr>
      <w:r>
        <w:lastRenderedPageBreak/>
        <w:t>Anno 2021:</w:t>
      </w:r>
      <w:r w:rsidRPr="00906DFA">
        <w:t xml:space="preserve"> </w:t>
      </w:r>
      <w:r w:rsidRPr="000731E4">
        <w:t>________________</w:t>
      </w:r>
    </w:p>
    <w:p w:rsidR="00367A7C" w:rsidRPr="000731E4" w:rsidRDefault="00906DFA" w:rsidP="00367A7C">
      <w:pPr>
        <w:numPr>
          <w:ilvl w:val="0"/>
          <w:numId w:val="13"/>
        </w:numPr>
        <w:autoSpaceDE w:val="0"/>
        <w:autoSpaceDN w:val="0"/>
        <w:adjustRightInd w:val="0"/>
      </w:pPr>
      <w:r>
        <w:t>Anno 2022</w:t>
      </w:r>
      <w:r w:rsidR="00367A7C" w:rsidRPr="000731E4">
        <w:t xml:space="preserve"> (fino al 3</w:t>
      </w:r>
      <w:r w:rsidR="000731E4" w:rsidRPr="000731E4">
        <w:t>1</w:t>
      </w:r>
      <w:r>
        <w:t>/0</w:t>
      </w:r>
      <w:r w:rsidR="005C4C72">
        <w:t>7</w:t>
      </w:r>
      <w:r>
        <w:t>/2022</w:t>
      </w:r>
      <w:r w:rsidR="00367A7C" w:rsidRPr="000731E4">
        <w:t>): ________________</w:t>
      </w:r>
    </w:p>
    <w:p w:rsidR="00367A7C" w:rsidRPr="001E61C2" w:rsidRDefault="00367A7C" w:rsidP="00367A7C">
      <w:pPr>
        <w:numPr>
          <w:ilvl w:val="0"/>
          <w:numId w:val="13"/>
        </w:numPr>
        <w:autoSpaceDE w:val="0"/>
        <w:autoSpaceDN w:val="0"/>
        <w:adjustRightInd w:val="0"/>
        <w:rPr>
          <w:sz w:val="22"/>
          <w:szCs w:val="22"/>
        </w:rPr>
      </w:pPr>
    </w:p>
    <w:p w:rsidR="00367A7C" w:rsidRDefault="00906DFA" w:rsidP="00367A7C">
      <w:pPr>
        <w:autoSpaceDE w:val="0"/>
        <w:autoSpaceDN w:val="0"/>
        <w:adjustRightInd w:val="0"/>
        <w:jc w:val="both"/>
      </w:pPr>
      <w:proofErr w:type="spellStart"/>
      <w:r>
        <w:t>vv</w:t>
      </w:r>
      <w:proofErr w:type="spellEnd"/>
      <w:r w:rsidR="00367A7C">
        <w:t xml:space="preserve">) </w:t>
      </w:r>
      <w:r w:rsidR="00367A7C" w:rsidRPr="0060324D">
        <w:t>Di essere a conoscenza che la presente richiesta, non costituisce proposta contrattuale e non vincola in</w:t>
      </w:r>
      <w:r w:rsidR="00367A7C">
        <w:t xml:space="preserve"> </w:t>
      </w:r>
      <w:r w:rsidR="00367A7C" w:rsidRPr="0060324D">
        <w:t xml:space="preserve">alcun modo l’Amministrazione che sarà </w:t>
      </w:r>
      <w:proofErr w:type="gramStart"/>
      <w:r w:rsidR="00367A7C" w:rsidRPr="0060324D">
        <w:t>libera</w:t>
      </w:r>
      <w:proofErr w:type="gramEnd"/>
      <w:r w:rsidR="00367A7C" w:rsidRPr="0060324D">
        <w:t xml:space="preserve"> di seguire anche altre procedure e che la stessa Amministrazione si riserva di interrompere in qualsiasi momento, per ragioni di sua esclusiva competenza, il procedimento avviato, senza che i soggetti richiedenti possano vantare alcuna pretesa;</w:t>
      </w:r>
    </w:p>
    <w:p w:rsidR="00367A7C" w:rsidRPr="0060324D" w:rsidRDefault="00906DFA" w:rsidP="00367A7C">
      <w:pPr>
        <w:autoSpaceDE w:val="0"/>
        <w:autoSpaceDN w:val="0"/>
        <w:adjustRightInd w:val="0"/>
        <w:jc w:val="both"/>
      </w:pPr>
      <w:proofErr w:type="spellStart"/>
      <w:r>
        <w:t>zz</w:t>
      </w:r>
      <w:proofErr w:type="spellEnd"/>
      <w:r w:rsidR="00367A7C">
        <w:t xml:space="preserve">) </w:t>
      </w:r>
      <w:r w:rsidR="00367A7C" w:rsidRPr="0060324D">
        <w:t xml:space="preserve">Di essere a conoscenza che la presente dichiarazione non costituisce prova di possesso dei requisiti generali e speciali richiesti per l’affidamento della gara in oggetto che invece dovrà essere dichiarato dall’interessato </w:t>
      </w:r>
      <w:proofErr w:type="gramStart"/>
      <w:r w:rsidR="00367A7C" w:rsidRPr="0060324D">
        <w:t>ed</w:t>
      </w:r>
      <w:proofErr w:type="gramEnd"/>
      <w:r w:rsidR="00367A7C" w:rsidRPr="0060324D">
        <w:t xml:space="preserve"> accertato dall’Agenzia Forestale nei modi di legge in occasione della procedura </w:t>
      </w:r>
      <w:r w:rsidR="00367A7C">
        <w:t xml:space="preserve">negoziata </w:t>
      </w:r>
      <w:r w:rsidR="00367A7C" w:rsidRPr="0060324D">
        <w:t>per la conclusione dell’accordo quadro.</w:t>
      </w:r>
    </w:p>
    <w:p w:rsidR="00367A7C" w:rsidRDefault="00367A7C" w:rsidP="00367A7C">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proofErr w:type="gramStart"/>
      <w:r w:rsidR="006C505B" w:rsidRPr="006C505B">
        <w:rPr>
          <w:sz w:val="22"/>
          <w:szCs w:val="22"/>
        </w:rPr>
        <w:t xml:space="preserve"> </w:t>
      </w:r>
      <w:r w:rsidR="006C505B">
        <w:rPr>
          <w:sz w:val="22"/>
          <w:szCs w:val="22"/>
        </w:rPr>
        <w:t xml:space="preserve"> </w:t>
      </w:r>
      <w:proofErr w:type="gramEnd"/>
      <w:r w:rsidR="006C505B">
        <w:rPr>
          <w:sz w:val="22"/>
          <w:szCs w:val="22"/>
        </w:rPr>
        <w:t>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w:t>
      </w:r>
      <w:proofErr w:type="gramStart"/>
      <w:r w:rsidRPr="004A1588">
        <w:rPr>
          <w:rFonts w:ascii="Verdana" w:hAnsi="Verdana" w:cs="Arial"/>
          <w:i/>
          <w:iCs/>
          <w:sz w:val="20"/>
          <w:szCs w:val="20"/>
        </w:rPr>
        <w:t>ed</w:t>
      </w:r>
      <w:proofErr w:type="gramEnd"/>
      <w:r w:rsidRPr="004A1588">
        <w:rPr>
          <w:rFonts w:ascii="Verdana" w:hAnsi="Verdana" w:cs="Arial"/>
          <w:i/>
          <w:iCs/>
          <w:sz w:val="20"/>
          <w:szCs w:val="20"/>
        </w:rPr>
        <w:t xml:space="preserve">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w:t>
      </w:r>
      <w:proofErr w:type="gramStart"/>
      <w:r w:rsidR="001D4D99" w:rsidRPr="001D4D99">
        <w:rPr>
          <w:rFonts w:ascii="Verdana" w:hAnsi="Verdana" w:cs="Arial"/>
          <w:i/>
          <w:iCs/>
          <w:sz w:val="20"/>
          <w:szCs w:val="20"/>
        </w:rPr>
        <w:t>Per ulteriori</w:t>
      </w:r>
      <w:proofErr w:type="gramEnd"/>
      <w:r w:rsidR="001D4D99" w:rsidRPr="001D4D99">
        <w:rPr>
          <w:rFonts w:ascii="Verdana" w:hAnsi="Verdana" w:cs="Arial"/>
          <w:i/>
          <w:iCs/>
          <w:sz w:val="20"/>
          <w:szCs w:val="20"/>
        </w:rPr>
        <w:t xml:space="preserve">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d) le finalità e le </w:t>
      </w:r>
      <w:proofErr w:type="gramStart"/>
      <w:r w:rsidRPr="004A1588">
        <w:rPr>
          <w:rFonts w:ascii="Verdana" w:hAnsi="Verdana" w:cs="Arial"/>
          <w:i/>
          <w:iCs/>
          <w:sz w:val="20"/>
          <w:szCs w:val="20"/>
        </w:rPr>
        <w:t>modalità</w:t>
      </w:r>
      <w:proofErr w:type="gramEnd"/>
      <w:r w:rsidRPr="004A1588">
        <w:rPr>
          <w:rFonts w:ascii="Verdana" w:hAnsi="Verdana" w:cs="Arial"/>
          <w:i/>
          <w:iCs/>
          <w:sz w:val="20"/>
          <w:szCs w:val="20"/>
        </w:rPr>
        <w:t xml:space="preserve">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e) l'interessato al trattamento ha i diritti di cui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co. 2 </w:t>
      </w:r>
      <w:proofErr w:type="gramStart"/>
      <w:r w:rsidRPr="004A1588">
        <w:rPr>
          <w:rFonts w:ascii="Verdana" w:hAnsi="Verdana" w:cs="Arial"/>
          <w:i/>
          <w:iCs/>
          <w:sz w:val="20"/>
          <w:szCs w:val="20"/>
        </w:rPr>
        <w:t>lett.</w:t>
      </w:r>
      <w:proofErr w:type="gramEnd"/>
      <w:r w:rsidRPr="004A1588">
        <w:rPr>
          <w:rFonts w:ascii="Verdana" w:hAnsi="Verdana" w:cs="Arial"/>
          <w:i/>
          <w:iCs/>
          <w:sz w:val="20"/>
          <w:szCs w:val="20"/>
        </w:rPr>
        <w:t xml:space="preserve">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g) il periodo di conservazione dei dati è direttamente correlato alla durata della procedura d’appalto e all’espletamento di tutti gli obblighi di legge anche successivi alla procedura medesima. </w:t>
      </w:r>
      <w:proofErr w:type="gramStart"/>
      <w:r w:rsidRPr="004A1588">
        <w:rPr>
          <w:rFonts w:ascii="Verdana" w:hAnsi="Verdana" w:cs="Arial"/>
          <w:i/>
          <w:iCs/>
          <w:sz w:val="20"/>
          <w:szCs w:val="20"/>
        </w:rPr>
        <w:t>Successivamente</w:t>
      </w:r>
      <w:proofErr w:type="gramEnd"/>
      <w:r w:rsidRPr="004A1588">
        <w:rPr>
          <w:rFonts w:ascii="Verdana" w:hAnsi="Verdana" w:cs="Arial"/>
          <w:i/>
          <w:iCs/>
          <w:sz w:val="20"/>
          <w:szCs w:val="20"/>
        </w:rPr>
        <w:t xml:space="preserve"> alla cessazione del procedimento, i dati saranno conservati in conformità alle norme sulla conservazione della documentazione amministrativa;</w:t>
      </w:r>
    </w:p>
    <w:p w:rsidR="001E61C2" w:rsidRPr="005C4C72" w:rsidRDefault="004A1588" w:rsidP="005C4C72">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w:t>
      </w:r>
      <w:proofErr w:type="gramStart"/>
      <w:r w:rsidRPr="004A1588">
        <w:rPr>
          <w:rFonts w:ascii="Verdana" w:hAnsi="Verdana" w:cs="Arial"/>
          <w:i/>
          <w:iCs/>
          <w:sz w:val="20"/>
          <w:szCs w:val="20"/>
        </w:rPr>
        <w:t>57</w:t>
      </w:r>
      <w:proofErr w:type="gramEnd"/>
      <w:r w:rsidRPr="004A1588">
        <w:rPr>
          <w:rFonts w:ascii="Verdana" w:hAnsi="Verdana" w:cs="Arial"/>
          <w:i/>
          <w:iCs/>
          <w:sz w:val="20"/>
          <w:szCs w:val="20"/>
        </w:rPr>
        <w:t>, paragrafo 1, lettera f) del REGOLAMENTO (UE) 2016/679.    </w:t>
      </w: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947FC6" w:rsidRDefault="00947FC6" w:rsidP="00F31A43">
      <w:pPr>
        <w:pStyle w:val="Corpodeltesto"/>
        <w:spacing w:line="480" w:lineRule="exact"/>
        <w:rPr>
          <w:b/>
          <w:bCs/>
          <w:szCs w:val="22"/>
          <w:lang w:val="it-IT"/>
        </w:rPr>
      </w:pPr>
    </w:p>
    <w:p w:rsidR="00947FC6" w:rsidRDefault="00947FC6" w:rsidP="00F31A43">
      <w:pPr>
        <w:pStyle w:val="Corpodeltesto"/>
        <w:spacing w:line="480" w:lineRule="exact"/>
        <w:rPr>
          <w:b/>
          <w:bCs/>
          <w:szCs w:val="22"/>
          <w:lang w:val="it-IT"/>
        </w:rPr>
      </w:pPr>
    </w:p>
    <w:p w:rsidR="00947FC6" w:rsidRDefault="00947FC6"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w:t>
      </w:r>
      <w:proofErr w:type="gramStart"/>
      <w:r>
        <w:rPr>
          <w:b/>
          <w:bCs/>
          <w:sz w:val="22"/>
          <w:szCs w:val="22"/>
        </w:rPr>
        <w:t>80</w:t>
      </w:r>
      <w:proofErr w:type="gramEnd"/>
      <w:r>
        <w:rPr>
          <w:b/>
          <w:bCs/>
          <w:sz w:val="22"/>
          <w:szCs w:val="22"/>
        </w:rPr>
        <w:t xml:space="preserve">,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xml:space="preserve">: La dichiarazione deve essere resa singolarmente da ciascuno dei seguenti soggetti: dal titolare e dal direttore tecnico, se si tratta </w:t>
      </w:r>
      <w:proofErr w:type="gramStart"/>
      <w:r>
        <w:rPr>
          <w:sz w:val="22"/>
          <w:szCs w:val="22"/>
        </w:rPr>
        <w:t xml:space="preserve">di </w:t>
      </w:r>
      <w:proofErr w:type="gramEnd"/>
      <w:r>
        <w:rPr>
          <w:sz w:val="22"/>
          <w:szCs w:val="22"/>
        </w:rPr>
        <w:t xml:space="preserve">impresa individuale; da un socio e dal direttore tecnico, se si tratta di società in nome collettivo; dai soci accomandatari e dal direttore tecnico, se si tratta di società in accomandita semplice; dai membri del consiglio di amministrazione cui sia stata conferita la legale </w:t>
      </w:r>
      <w:r>
        <w:rPr>
          <w:sz w:val="22"/>
          <w:szCs w:val="22"/>
        </w:rPr>
        <w:lastRenderedPageBreak/>
        <w:t>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 xml:space="preserve">Nel caso in cui non tutti i dichiaranti debbano rendere dichiarazioni analoghe, produrre singole </w:t>
      </w:r>
      <w:proofErr w:type="gramStart"/>
      <w:r>
        <w:rPr>
          <w:sz w:val="22"/>
          <w:szCs w:val="22"/>
        </w:rPr>
        <w:t>dichiarazioni</w:t>
      </w:r>
      <w:proofErr w:type="gramEnd"/>
      <w:r>
        <w:rPr>
          <w:sz w:val="22"/>
          <w:szCs w:val="22"/>
        </w:rPr>
        <w:t xml:space="preserve">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proofErr w:type="gramStart"/>
      <w:r>
        <w:rPr>
          <w:b/>
          <w:bCs/>
          <w:color w:val="000000"/>
        </w:rPr>
        <w:t>06128</w:t>
      </w:r>
      <w:proofErr w:type="gramEnd"/>
      <w:r>
        <w:rPr>
          <w:b/>
          <w:bCs/>
          <w:color w:val="000000"/>
        </w:rPr>
        <w:t xml:space="preserve">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w:t>
      </w:r>
      <w:proofErr w:type="gramStart"/>
      <w:r>
        <w:rPr>
          <w:sz w:val="22"/>
          <w:szCs w:val="22"/>
        </w:rPr>
        <w:t xml:space="preserve">  </w:t>
      </w:r>
      <w:proofErr w:type="gramEnd"/>
      <w:r>
        <w:rPr>
          <w:sz w:val="22"/>
          <w:szCs w:val="22"/>
        </w:rPr>
        <w:t>Sig.  ………………………………………………………………………………………………………………………</w:t>
      </w:r>
    </w:p>
    <w:p w:rsidR="00F31A43" w:rsidRDefault="00F31A43" w:rsidP="00F31A43">
      <w:pPr>
        <w:widowControl w:val="0"/>
        <w:tabs>
          <w:tab w:val="left" w:leader="dot" w:pos="4820"/>
          <w:tab w:val="right" w:leader="dot" w:pos="9639"/>
        </w:tabs>
        <w:spacing w:before="60" w:line="360" w:lineRule="auto"/>
        <w:jc w:val="both"/>
        <w:rPr>
          <w:sz w:val="22"/>
          <w:szCs w:val="22"/>
        </w:rPr>
      </w:pPr>
      <w:proofErr w:type="gramStart"/>
      <w:r>
        <w:rPr>
          <w:sz w:val="22"/>
          <w:szCs w:val="22"/>
        </w:rPr>
        <w:t>nato</w:t>
      </w:r>
      <w:proofErr w:type="gramEnd"/>
      <w:r>
        <w:rPr>
          <w:sz w:val="22"/>
          <w:szCs w:val="22"/>
        </w:rPr>
        <w:t xml:space="preserve"> a  ………………………………………………………………… il……………………………………………………………………</w:t>
      </w:r>
    </w:p>
    <w:p w:rsidR="00F31A43" w:rsidRDefault="00F31A43" w:rsidP="00F31A43">
      <w:pPr>
        <w:widowControl w:val="0"/>
        <w:tabs>
          <w:tab w:val="left" w:leader="dot" w:pos="4820"/>
          <w:tab w:val="right" w:leader="dot" w:pos="9639"/>
        </w:tabs>
        <w:spacing w:before="60" w:line="360" w:lineRule="auto"/>
        <w:jc w:val="both"/>
        <w:rPr>
          <w:sz w:val="22"/>
          <w:szCs w:val="22"/>
        </w:rPr>
      </w:pPr>
      <w:proofErr w:type="gramStart"/>
      <w:r>
        <w:rPr>
          <w:sz w:val="22"/>
          <w:szCs w:val="22"/>
        </w:rPr>
        <w:t>residente</w:t>
      </w:r>
      <w:proofErr w:type="gramEnd"/>
      <w:r>
        <w:rPr>
          <w:sz w:val="22"/>
          <w:szCs w:val="22"/>
        </w:rPr>
        <w:t xml:space="preserv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proofErr w:type="gramStart"/>
      <w:r>
        <w:rPr>
          <w:sz w:val="22"/>
          <w:szCs w:val="22"/>
        </w:rPr>
        <w:t>in qualità di</w:t>
      </w:r>
      <w:proofErr w:type="gramEnd"/>
      <w:r>
        <w:rPr>
          <w:sz w:val="22"/>
          <w:szCs w:val="22"/>
        </w:rPr>
        <w:t xml:space="preserve">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w:t>
      </w:r>
      <w:proofErr w:type="gramStart"/>
      <w:r>
        <w:rPr>
          <w:sz w:val="22"/>
          <w:szCs w:val="22"/>
        </w:rPr>
        <w:t xml:space="preserve">  </w:t>
      </w:r>
      <w:proofErr w:type="gramEnd"/>
      <w:r>
        <w:rPr>
          <w:sz w:val="22"/>
          <w:szCs w:val="22"/>
        </w:rPr>
        <w:t>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 xml:space="preserve">Consapevole delle sanzioni penali, nel caso di dichiarazioni non veritiere, di formazione o uso di atti falsi, richiamate dall’art. </w:t>
      </w:r>
      <w:proofErr w:type="gramStart"/>
      <w:r>
        <w:rPr>
          <w:sz w:val="22"/>
          <w:szCs w:val="22"/>
        </w:rPr>
        <w:t>76</w:t>
      </w:r>
      <w:proofErr w:type="gramEnd"/>
      <w:r>
        <w:rPr>
          <w:sz w:val="22"/>
          <w:szCs w:val="22"/>
        </w:rPr>
        <w:t xml:space="preserve">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w:t>
      </w:r>
      <w:proofErr w:type="gramStart"/>
      <w:r>
        <w:rPr>
          <w:sz w:val="22"/>
          <w:szCs w:val="22"/>
        </w:rPr>
        <w:t xml:space="preserve">il </w:t>
      </w:r>
      <w:r>
        <w:rPr>
          <w:sz w:val="22"/>
          <w:szCs w:val="22"/>
        </w:rPr>
        <w:sym w:font="Monotype Sorts" w:char="00A0"/>
      </w:r>
      <w:r>
        <w:rPr>
          <w:sz w:val="22"/>
          <w:szCs w:val="22"/>
        </w:rPr>
        <w:t xml:space="preserve"> della dichiarazione</w:t>
      </w:r>
      <w:proofErr w:type="gramEnd"/>
      <w:r>
        <w:rPr>
          <w:sz w:val="22"/>
          <w:szCs w:val="22"/>
        </w:rPr>
        <w:t xml:space="preserv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proofErr w:type="gramStart"/>
      <w:r>
        <w:rPr>
          <w:sz w:val="22"/>
          <w:szCs w:val="22"/>
        </w:rPr>
        <w:t>che</w:t>
      </w:r>
      <w:proofErr w:type="gramEnd"/>
      <w:r>
        <w:rPr>
          <w:sz w:val="22"/>
          <w:szCs w:val="22"/>
        </w:rPr>
        <w:t xml:space="preserv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lastRenderedPageBreak/>
        <w:t>a)</w:t>
      </w:r>
      <w:r>
        <w:rPr>
          <w:sz w:val="22"/>
          <w:szCs w:val="22"/>
        </w:rPr>
        <w:tab/>
      </w:r>
      <w:proofErr w:type="gramStart"/>
      <w:r>
        <w:rPr>
          <w:sz w:val="22"/>
          <w:szCs w:val="22"/>
        </w:rPr>
        <w:t>d</w:t>
      </w:r>
      <w:proofErr w:type="gramEnd"/>
      <w:r>
        <w:rPr>
          <w:sz w:val="22"/>
          <w:szCs w:val="22"/>
        </w:rPr>
        <w:t xml:space="preserve">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r>
      <w:proofErr w:type="gramStart"/>
      <w:r>
        <w:rPr>
          <w:sz w:val="22"/>
          <w:szCs w:val="22"/>
        </w:rPr>
        <w:t>d</w:t>
      </w:r>
      <w:proofErr w:type="gramEnd"/>
      <w:r>
        <w:rPr>
          <w:sz w:val="22"/>
          <w:szCs w:val="22"/>
        </w:rPr>
        <w:t xml:space="preserve">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r>
      <w:proofErr w:type="gramStart"/>
      <w:r>
        <w:rPr>
          <w:sz w:val="22"/>
          <w:szCs w:val="22"/>
        </w:rPr>
        <w:t>f</w:t>
      </w:r>
      <w:proofErr w:type="gramEnd"/>
      <w:r>
        <w:rPr>
          <w:sz w:val="22"/>
          <w:szCs w:val="22"/>
        </w:rPr>
        <w:t>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r>
      <w:proofErr w:type="gramStart"/>
      <w:r>
        <w:rPr>
          <w:sz w:val="22"/>
          <w:szCs w:val="22"/>
        </w:rPr>
        <w:t>f</w:t>
      </w:r>
      <w:proofErr w:type="gramEnd"/>
      <w:r>
        <w:rPr>
          <w:sz w:val="22"/>
          <w:szCs w:val="22"/>
        </w:rPr>
        <w:t xml:space="preserve">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r>
      <w:proofErr w:type="gramStart"/>
      <w:r>
        <w:rPr>
          <w:sz w:val="22"/>
          <w:szCs w:val="22"/>
        </w:rPr>
        <w:t>d</w:t>
      </w:r>
      <w:proofErr w:type="gramEnd"/>
      <w:r>
        <w:rPr>
          <w:sz w:val="22"/>
          <w:szCs w:val="22"/>
        </w:rPr>
        <w:t xml:space="preserve">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r>
      <w:proofErr w:type="gramStart"/>
      <w:r>
        <w:rPr>
          <w:sz w:val="22"/>
          <w:szCs w:val="22"/>
        </w:rPr>
        <w:t>d</w:t>
      </w:r>
      <w:proofErr w:type="gramEnd"/>
      <w:r>
        <w:rPr>
          <w:sz w:val="22"/>
          <w:szCs w:val="22"/>
        </w:rPr>
        <w:t>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 xml:space="preserve">sfruttamento del lavoro minorile e altre forme di tratta di esseri umani </w:t>
      </w:r>
      <w:proofErr w:type="gramStart"/>
      <w:r>
        <w:rPr>
          <w:sz w:val="22"/>
          <w:szCs w:val="22"/>
        </w:rPr>
        <w:t>definite</w:t>
      </w:r>
      <w:proofErr w:type="gramEnd"/>
      <w:r>
        <w:rPr>
          <w:sz w:val="22"/>
          <w:szCs w:val="22"/>
        </w:rPr>
        <w:t xml:space="preserv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r>
      <w:proofErr w:type="gramStart"/>
      <w:r>
        <w:rPr>
          <w:sz w:val="22"/>
          <w:szCs w:val="22"/>
        </w:rPr>
        <w:t>o</w:t>
      </w:r>
      <w:proofErr w:type="gramEnd"/>
      <w:r>
        <w:rPr>
          <w:sz w:val="22"/>
          <w:szCs w:val="22"/>
        </w:rPr>
        <w:t>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proofErr w:type="gramStart"/>
      <w:r>
        <w:rPr>
          <w:sz w:val="22"/>
          <w:szCs w:val="22"/>
        </w:rPr>
        <w:t>di</w:t>
      </w:r>
      <w:proofErr w:type="gramEnd"/>
      <w:r>
        <w:rPr>
          <w:sz w:val="22"/>
          <w:szCs w:val="22"/>
        </w:rPr>
        <w:t xml:space="preserve">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proofErr w:type="gramStart"/>
      <w:r>
        <w:rPr>
          <w:sz w:val="22"/>
          <w:szCs w:val="22"/>
        </w:rPr>
        <w:t>che</w:t>
      </w:r>
      <w:proofErr w:type="gramEnd"/>
      <w:r>
        <w:rPr>
          <w:sz w:val="22"/>
          <w:szCs w:val="22"/>
        </w:rPr>
        <w:t xml:space="preserv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proofErr w:type="gramStart"/>
      <w:r>
        <w:rPr>
          <w:sz w:val="22"/>
          <w:szCs w:val="22"/>
        </w:rPr>
        <w:t>che</w:t>
      </w:r>
      <w:proofErr w:type="gramEnd"/>
      <w:r>
        <w:rPr>
          <w:sz w:val="22"/>
          <w:szCs w:val="22"/>
        </w:rPr>
        <w:t xml:space="preserv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proofErr w:type="gramStart"/>
      <w:r>
        <w:rPr>
          <w:sz w:val="22"/>
          <w:szCs w:val="22"/>
        </w:rPr>
        <w:t>anche</w:t>
      </w:r>
      <w:proofErr w:type="gramEnd"/>
      <w:r>
        <w:rPr>
          <w:sz w:val="22"/>
          <w:szCs w:val="22"/>
        </w:rPr>
        <w:t xml:space="preserv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w:t>
      </w:r>
      <w:proofErr w:type="gramStart"/>
      <w:r>
        <w:rPr>
          <w:sz w:val="22"/>
          <w:szCs w:val="22"/>
        </w:rPr>
        <w:t>6</w:t>
      </w:r>
      <w:proofErr w:type="gramEnd"/>
      <w:r>
        <w:rPr>
          <w:sz w:val="22"/>
          <w:szCs w:val="22"/>
        </w:rPr>
        <w:t>,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proofErr w:type="gramStart"/>
      <w:r>
        <w:rPr>
          <w:rFonts w:ascii="Verdana" w:hAnsi="Verdana" w:cs="Arial"/>
          <w:iCs/>
          <w:sz w:val="18"/>
          <w:szCs w:val="18"/>
        </w:rPr>
        <w:t>di</w:t>
      </w:r>
      <w:proofErr w:type="gramEnd"/>
      <w:r>
        <w:rPr>
          <w:rFonts w:ascii="Verdana" w:hAnsi="Verdana" w:cs="Arial"/>
          <w:iCs/>
          <w:sz w:val="18"/>
          <w:szCs w:val="18"/>
        </w:rPr>
        <w:t xml:space="preserve"> aver preso visione dell’informativa relativa al trattamento dei dati personali, riportata in calce al </w:t>
      </w:r>
      <w:r>
        <w:rPr>
          <w:rFonts w:ascii="Verdana" w:hAnsi="Verdana" w:cs="Arial"/>
          <w:iCs/>
          <w:sz w:val="18"/>
          <w:szCs w:val="18"/>
        </w:rPr>
        <w:lastRenderedPageBreak/>
        <w:t>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w:t>
      </w:r>
      <w:proofErr w:type="gramStart"/>
      <w:r w:rsidRPr="004A1588">
        <w:rPr>
          <w:rFonts w:ascii="Verdana" w:hAnsi="Verdana" w:cs="Arial"/>
          <w:i/>
          <w:iCs/>
          <w:sz w:val="20"/>
          <w:szCs w:val="20"/>
        </w:rPr>
        <w:t>ed</w:t>
      </w:r>
      <w:proofErr w:type="gramEnd"/>
      <w:r w:rsidRPr="004A1588">
        <w:rPr>
          <w:rFonts w:ascii="Verdana" w:hAnsi="Verdana" w:cs="Arial"/>
          <w:i/>
          <w:iCs/>
          <w:sz w:val="20"/>
          <w:szCs w:val="20"/>
        </w:rPr>
        <w:t xml:space="preserve">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w:t>
      </w:r>
      <w:proofErr w:type="gramStart"/>
      <w:r w:rsidR="001D4D99" w:rsidRPr="001D4D99">
        <w:rPr>
          <w:rFonts w:ascii="Verdana" w:hAnsi="Verdana" w:cs="Arial"/>
          <w:i/>
          <w:iCs/>
          <w:sz w:val="20"/>
          <w:szCs w:val="20"/>
        </w:rPr>
        <w:t>Per ulteriori</w:t>
      </w:r>
      <w:proofErr w:type="gramEnd"/>
      <w:r w:rsidR="001D4D99" w:rsidRPr="001D4D99">
        <w:rPr>
          <w:rFonts w:ascii="Verdana" w:hAnsi="Verdana" w:cs="Arial"/>
          <w:i/>
          <w:iCs/>
          <w:sz w:val="20"/>
          <w:szCs w:val="20"/>
        </w:rPr>
        <w:t xml:space="preserve">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d) le finalità e le </w:t>
      </w:r>
      <w:proofErr w:type="gramStart"/>
      <w:r w:rsidRPr="004A1588">
        <w:rPr>
          <w:rFonts w:ascii="Verdana" w:hAnsi="Verdana" w:cs="Arial"/>
          <w:i/>
          <w:iCs/>
          <w:sz w:val="20"/>
          <w:szCs w:val="20"/>
        </w:rPr>
        <w:t>modalità</w:t>
      </w:r>
      <w:proofErr w:type="gramEnd"/>
      <w:r w:rsidRPr="004A1588">
        <w:rPr>
          <w:rFonts w:ascii="Verdana" w:hAnsi="Verdana" w:cs="Arial"/>
          <w:i/>
          <w:iCs/>
          <w:sz w:val="20"/>
          <w:szCs w:val="20"/>
        </w:rPr>
        <w:t xml:space="preserve">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e) l'interessato al trattamento ha i diritti di cui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co. 2 </w:t>
      </w:r>
      <w:proofErr w:type="gramStart"/>
      <w:r w:rsidRPr="004A1588">
        <w:rPr>
          <w:rFonts w:ascii="Verdana" w:hAnsi="Verdana" w:cs="Arial"/>
          <w:i/>
          <w:iCs/>
          <w:sz w:val="20"/>
          <w:szCs w:val="20"/>
        </w:rPr>
        <w:t>lett.</w:t>
      </w:r>
      <w:proofErr w:type="gramEnd"/>
      <w:r w:rsidRPr="004A1588">
        <w:rPr>
          <w:rFonts w:ascii="Verdana" w:hAnsi="Verdana" w:cs="Arial"/>
          <w:i/>
          <w:iCs/>
          <w:sz w:val="20"/>
          <w:szCs w:val="20"/>
        </w:rPr>
        <w:t xml:space="preserve">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g) il periodo di conservazione dei dati è direttamente correlato alla durata della procedura d’appalto e all’espletamento di tutti gli obblighi di legge anche successivi alla procedura medesima. </w:t>
      </w:r>
      <w:proofErr w:type="gramStart"/>
      <w:r w:rsidRPr="004A1588">
        <w:rPr>
          <w:rFonts w:ascii="Verdana" w:hAnsi="Verdana" w:cs="Arial"/>
          <w:i/>
          <w:iCs/>
          <w:sz w:val="20"/>
          <w:szCs w:val="20"/>
        </w:rPr>
        <w:t>Successivamente</w:t>
      </w:r>
      <w:proofErr w:type="gramEnd"/>
      <w:r w:rsidRPr="004A1588">
        <w:rPr>
          <w:rFonts w:ascii="Verdana" w:hAnsi="Verdana" w:cs="Arial"/>
          <w:i/>
          <w:iCs/>
          <w:sz w:val="20"/>
          <w:szCs w:val="20"/>
        </w:rPr>
        <w:t xml:space="preserv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PD4MLTimesNewRomanPS-BoldMT">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egoe UI 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2">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nsid w:val="26473734"/>
    <w:multiLevelType w:val="singleLevel"/>
    <w:tmpl w:val="9370A7AC"/>
    <w:lvl w:ilvl="0">
      <w:numFmt w:val="bullet"/>
      <w:lvlText w:val="-"/>
      <w:lvlJc w:val="left"/>
      <w:pPr>
        <w:tabs>
          <w:tab w:val="num" w:pos="360"/>
        </w:tabs>
        <w:ind w:left="360" w:hanging="360"/>
      </w:pPr>
    </w:lvl>
  </w:abstractNum>
  <w:abstractNum w:abstractNumId="14">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7">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nsid w:val="4126004C"/>
    <w:multiLevelType w:val="singleLevel"/>
    <w:tmpl w:val="401849B6"/>
    <w:lvl w:ilvl="0">
      <w:start w:val="1"/>
      <w:numFmt w:val="upperLetter"/>
      <w:lvlText w:val="%1)"/>
      <w:lvlJc w:val="left"/>
      <w:pPr>
        <w:tabs>
          <w:tab w:val="num" w:pos="360"/>
        </w:tabs>
        <w:ind w:left="360" w:hanging="360"/>
      </w:pPr>
    </w:lvl>
  </w:abstractNum>
  <w:abstractNum w:abstractNumId="19">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3">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4">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5">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6">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6"/>
  </w:num>
  <w:num w:numId="4">
    <w:abstractNumId w:val="27"/>
  </w:num>
  <w:num w:numId="5">
    <w:abstractNumId w:val="20"/>
    <w:lvlOverride w:ilvl="0"/>
  </w:num>
  <w:num w:numId="6">
    <w:abstractNumId w:val="13"/>
    <w:lvlOverride w:ilvl="0"/>
  </w:num>
  <w:num w:numId="7">
    <w:abstractNumId w:val="19"/>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0"/>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5"/>
    <w:lvlOverride w:ilvl="0">
      <w:startOverride w:val="1"/>
    </w:lvlOverride>
    <w:lvlOverride w:ilvl="1"/>
    <w:lvlOverride w:ilvl="2"/>
    <w:lvlOverride w:ilvl="3"/>
    <w:lvlOverride w:ilvl="4"/>
    <w:lvlOverride w:ilvl="5"/>
    <w:lvlOverride w:ilvl="6"/>
    <w:lvlOverride w:ilvl="7"/>
    <w:lvlOverride w:ilvl="8"/>
  </w:num>
  <w:num w:numId="19">
    <w:abstractNumId w:val="29"/>
  </w:num>
  <w:num w:numId="20">
    <w:abstractNumId w:val="0"/>
  </w:num>
  <w:num w:numId="21">
    <w:abstractNumId w:val="8"/>
  </w:num>
  <w:num w:numId="22">
    <w:abstractNumId w:val="1"/>
  </w:num>
  <w:num w:numId="23">
    <w:abstractNumId w:val="22"/>
    <w:lvlOverride w:ilvl="0">
      <w:startOverride w:val="1"/>
    </w:lvlOverride>
    <w:lvlOverride w:ilvl="1"/>
    <w:lvlOverride w:ilvl="2"/>
    <w:lvlOverride w:ilvl="3"/>
    <w:lvlOverride w:ilvl="4"/>
    <w:lvlOverride w:ilvl="5"/>
    <w:lvlOverride w:ilvl="6"/>
    <w:lvlOverride w:ilvl="7"/>
    <w:lvlOverride w:ilvl="8"/>
  </w:num>
  <w:num w:numId="24">
    <w:abstractNumId w:val="28"/>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num>
  <w:num w:numId="26">
    <w:abstractNumId w:val="6"/>
  </w:num>
  <w:num w:numId="27">
    <w:abstractNumId w:val="12"/>
  </w:num>
  <w:num w:numId="28">
    <w:abstractNumId w:val="10"/>
  </w:num>
  <w:num w:numId="29">
    <w:abstractNumId w:val="21"/>
  </w:num>
  <w:num w:numId="30">
    <w:abstractNumId w:val="4"/>
  </w:num>
  <w:num w:numId="31">
    <w:abstractNumId w:val="25"/>
  </w:num>
  <w:num w:numId="32">
    <w:abstractNumId w:val="24"/>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283"/>
  <w:characterSpacingControl w:val="doNotCompress"/>
  <w:compat/>
  <w:rsids>
    <w:rsidRoot w:val="005A69E6"/>
    <w:rsid w:val="00012C88"/>
    <w:rsid w:val="0004109D"/>
    <w:rsid w:val="00052140"/>
    <w:rsid w:val="00057B70"/>
    <w:rsid w:val="000731E4"/>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F27FC"/>
    <w:rsid w:val="001F3A24"/>
    <w:rsid w:val="00207F24"/>
    <w:rsid w:val="002122C5"/>
    <w:rsid w:val="0022379E"/>
    <w:rsid w:val="0025570A"/>
    <w:rsid w:val="0025768E"/>
    <w:rsid w:val="00261307"/>
    <w:rsid w:val="002934CE"/>
    <w:rsid w:val="00293783"/>
    <w:rsid w:val="002B09B1"/>
    <w:rsid w:val="002C6464"/>
    <w:rsid w:val="002D6A68"/>
    <w:rsid w:val="002D77CD"/>
    <w:rsid w:val="003039C0"/>
    <w:rsid w:val="0031763F"/>
    <w:rsid w:val="00324D8E"/>
    <w:rsid w:val="00367A7C"/>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C4C72"/>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34924"/>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06DFA"/>
    <w:rsid w:val="009122BF"/>
    <w:rsid w:val="0093288C"/>
    <w:rsid w:val="009423CF"/>
    <w:rsid w:val="00947FC6"/>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42DE9"/>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CD4830"/>
    <w:rsid w:val="00D018B4"/>
    <w:rsid w:val="00D54BAE"/>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77D1C"/>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1BCC4-5A68-499B-961B-CD29F7B96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6070</Words>
  <Characters>34605</Characters>
  <Application>Microsoft Office Word</Application>
  <DocSecurity>0</DocSecurity>
  <Lines>288</Lines>
  <Paragraphs>81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40594</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 bocci</cp:lastModifiedBy>
  <cp:revision>2</cp:revision>
  <dcterms:created xsi:type="dcterms:W3CDTF">2022-11-07T11:15:00Z</dcterms:created>
  <dcterms:modified xsi:type="dcterms:W3CDTF">2022-11-07T11:15:00Z</dcterms:modified>
</cp:coreProperties>
</file>