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E8F9B" w14:textId="77777777" w:rsidR="00972993" w:rsidRDefault="00972993" w:rsidP="00972993">
      <w:pPr>
        <w:spacing w:after="0" w:line="240" w:lineRule="auto"/>
        <w:jc w:val="both"/>
        <w:rPr>
          <w:rFonts w:ascii="Arial" w:hAnsi="Arial" w:cs="Arial"/>
          <w:b/>
          <w:bCs/>
        </w:rPr>
      </w:pPr>
      <w:r w:rsidRPr="00736A3C">
        <w:rPr>
          <w:rFonts w:ascii="Arial" w:hAnsi="Arial" w:cs="Arial"/>
          <w:b/>
          <w:bCs/>
        </w:rPr>
        <w:t>domanda di partecipazione - all.A1 dichiarazioni integrative al DGUE</w:t>
      </w:r>
    </w:p>
    <w:p w14:paraId="7B33CF15" w14:textId="77777777" w:rsidR="00972993" w:rsidRDefault="00972993" w:rsidP="00972993">
      <w:pPr>
        <w:spacing w:after="0" w:line="240" w:lineRule="auto"/>
        <w:jc w:val="both"/>
        <w:rPr>
          <w:rFonts w:ascii="Arial" w:hAnsi="Arial" w:cs="Arial"/>
          <w:bCs/>
          <w:color w:val="000000"/>
          <w:sz w:val="24"/>
          <w:szCs w:val="24"/>
        </w:rPr>
      </w:pPr>
    </w:p>
    <w:p w14:paraId="25D90DBA" w14:textId="77777777" w:rsidR="004F6E19" w:rsidRPr="00C4360A" w:rsidRDefault="004F6E19" w:rsidP="004F6E19">
      <w:pPr>
        <w:tabs>
          <w:tab w:val="left" w:pos="284"/>
        </w:tabs>
        <w:autoSpaceDE w:val="0"/>
        <w:autoSpaceDN w:val="0"/>
        <w:adjustRightInd w:val="0"/>
        <w:spacing w:after="0" w:line="240" w:lineRule="auto"/>
        <w:jc w:val="center"/>
        <w:rPr>
          <w:rFonts w:ascii="Arial" w:hAnsi="Arial" w:cs="Arial"/>
          <w:b/>
          <w:sz w:val="24"/>
          <w:szCs w:val="24"/>
        </w:rPr>
      </w:pPr>
      <w:r w:rsidRPr="00C4360A">
        <w:rPr>
          <w:rFonts w:ascii="Arial" w:hAnsi="Arial" w:cs="Arial"/>
          <w:b/>
          <w:sz w:val="24"/>
          <w:szCs w:val="24"/>
        </w:rPr>
        <w:t xml:space="preserve">MANIFESTAZIONE DI INTERESSE PROCEDURA SOTTO SOGLIA </w:t>
      </w:r>
    </w:p>
    <w:p w14:paraId="12F05591" w14:textId="77777777" w:rsidR="004F6E19" w:rsidRDefault="004F6E19" w:rsidP="004F6E19">
      <w:pPr>
        <w:tabs>
          <w:tab w:val="left" w:pos="284"/>
        </w:tabs>
        <w:autoSpaceDE w:val="0"/>
        <w:autoSpaceDN w:val="0"/>
        <w:adjustRightInd w:val="0"/>
        <w:spacing w:after="0" w:line="240" w:lineRule="auto"/>
        <w:jc w:val="center"/>
        <w:rPr>
          <w:rFonts w:ascii="Arial" w:hAnsi="Arial" w:cs="Arial"/>
          <w:b/>
          <w:sz w:val="24"/>
          <w:szCs w:val="24"/>
        </w:rPr>
      </w:pPr>
      <w:r w:rsidRPr="00C4360A">
        <w:rPr>
          <w:rFonts w:ascii="Arial" w:hAnsi="Arial" w:cs="Arial"/>
          <w:b/>
          <w:sz w:val="24"/>
          <w:szCs w:val="24"/>
        </w:rPr>
        <w:t>ex art. 50, co. 1, lett. e) del d.lgs. n. 50/2016</w:t>
      </w:r>
    </w:p>
    <w:p w14:paraId="28709BEC" w14:textId="77777777" w:rsidR="00972993" w:rsidRPr="00C4360A" w:rsidRDefault="00972993" w:rsidP="004F6E19">
      <w:pPr>
        <w:tabs>
          <w:tab w:val="left" w:pos="284"/>
        </w:tabs>
        <w:autoSpaceDE w:val="0"/>
        <w:autoSpaceDN w:val="0"/>
        <w:adjustRightInd w:val="0"/>
        <w:spacing w:after="0" w:line="240" w:lineRule="auto"/>
        <w:jc w:val="center"/>
        <w:rPr>
          <w:rFonts w:ascii="Arial" w:hAnsi="Arial" w:cs="Arial"/>
          <w:b/>
          <w:sz w:val="24"/>
          <w:szCs w:val="24"/>
        </w:rPr>
      </w:pPr>
    </w:p>
    <w:p w14:paraId="4A87A669" w14:textId="77777777" w:rsidR="00032975" w:rsidRDefault="00032975" w:rsidP="00032975">
      <w:pPr>
        <w:spacing w:after="0" w:line="240" w:lineRule="auto"/>
        <w:ind w:left="1230" w:right="131" w:hanging="1117"/>
        <w:jc w:val="both"/>
        <w:rPr>
          <w:rFonts w:ascii="Arial" w:hAnsi="Arial"/>
          <w:b/>
          <w:sz w:val="24"/>
          <w:szCs w:val="24"/>
        </w:rPr>
      </w:pPr>
    </w:p>
    <w:p w14:paraId="5107E196" w14:textId="77777777" w:rsidR="00032975" w:rsidRPr="00872477" w:rsidRDefault="00032975" w:rsidP="00032975">
      <w:pPr>
        <w:tabs>
          <w:tab w:val="left" w:pos="284"/>
        </w:tabs>
        <w:autoSpaceDE w:val="0"/>
        <w:autoSpaceDN w:val="0"/>
        <w:adjustRightInd w:val="0"/>
        <w:spacing w:after="0" w:line="240" w:lineRule="auto"/>
        <w:jc w:val="right"/>
        <w:rPr>
          <w:rFonts w:ascii="Arial" w:hAnsi="Arial" w:cs="Arial"/>
          <w:bCs/>
          <w:sz w:val="24"/>
          <w:szCs w:val="24"/>
          <w:lang w:val="it"/>
        </w:rPr>
      </w:pPr>
      <w:r w:rsidRPr="00872477">
        <w:rPr>
          <w:rFonts w:ascii="Arial" w:hAnsi="Arial" w:cs="Arial"/>
          <w:bCs/>
          <w:sz w:val="24"/>
          <w:szCs w:val="24"/>
          <w:lang w:val="it"/>
        </w:rPr>
        <w:t xml:space="preserve">Spett.le </w:t>
      </w:r>
      <w:r w:rsidR="00AA6370">
        <w:rPr>
          <w:rFonts w:ascii="Arial" w:hAnsi="Arial" w:cs="Arial"/>
          <w:bCs/>
          <w:sz w:val="24"/>
          <w:szCs w:val="24"/>
          <w:lang w:val="it"/>
        </w:rPr>
        <w:t>Agenzia forestale regionale</w:t>
      </w:r>
    </w:p>
    <w:p w14:paraId="3666105C" w14:textId="77777777" w:rsidR="00032975" w:rsidRPr="00872477" w:rsidRDefault="00032975" w:rsidP="00032975">
      <w:pPr>
        <w:tabs>
          <w:tab w:val="left" w:pos="284"/>
        </w:tabs>
        <w:autoSpaceDE w:val="0"/>
        <w:autoSpaceDN w:val="0"/>
        <w:adjustRightInd w:val="0"/>
        <w:spacing w:after="0" w:line="240" w:lineRule="auto"/>
        <w:jc w:val="right"/>
        <w:rPr>
          <w:rFonts w:ascii="Arial" w:hAnsi="Arial" w:cs="Arial"/>
          <w:bCs/>
          <w:sz w:val="24"/>
          <w:szCs w:val="24"/>
          <w:lang w:val="it"/>
        </w:rPr>
      </w:pPr>
      <w:r w:rsidRPr="00872477">
        <w:rPr>
          <w:rFonts w:ascii="Arial" w:hAnsi="Arial" w:cs="Arial"/>
          <w:bCs/>
          <w:sz w:val="24"/>
          <w:szCs w:val="24"/>
          <w:lang w:val="it"/>
        </w:rPr>
        <w:t xml:space="preserve">Via </w:t>
      </w:r>
      <w:r w:rsidR="00AA6370">
        <w:rPr>
          <w:rFonts w:ascii="Arial" w:hAnsi="Arial" w:cs="Arial"/>
          <w:bCs/>
          <w:sz w:val="24"/>
          <w:szCs w:val="24"/>
          <w:lang w:val="it"/>
        </w:rPr>
        <w:t xml:space="preserve">P. Tuzi, 7 </w:t>
      </w:r>
    </w:p>
    <w:p w14:paraId="048E5D3C" w14:textId="77777777" w:rsidR="00032975" w:rsidRPr="00872477" w:rsidRDefault="00AA6370" w:rsidP="00032975">
      <w:pPr>
        <w:tabs>
          <w:tab w:val="left" w:pos="284"/>
        </w:tabs>
        <w:autoSpaceDE w:val="0"/>
        <w:autoSpaceDN w:val="0"/>
        <w:adjustRightInd w:val="0"/>
        <w:spacing w:after="0" w:line="240" w:lineRule="auto"/>
        <w:jc w:val="right"/>
        <w:rPr>
          <w:rFonts w:ascii="Arial" w:hAnsi="Arial" w:cs="Arial"/>
          <w:bCs/>
          <w:sz w:val="24"/>
          <w:szCs w:val="24"/>
          <w:lang w:val="it"/>
        </w:rPr>
      </w:pPr>
      <w:r>
        <w:rPr>
          <w:rFonts w:ascii="Arial" w:hAnsi="Arial" w:cs="Arial"/>
          <w:bCs/>
          <w:sz w:val="24"/>
          <w:szCs w:val="24"/>
          <w:lang w:val="it"/>
        </w:rPr>
        <w:t xml:space="preserve">06128 Perugia </w:t>
      </w:r>
    </w:p>
    <w:p w14:paraId="649B8908" w14:textId="77777777" w:rsidR="00032975" w:rsidRDefault="00032975" w:rsidP="00032975">
      <w:pPr>
        <w:spacing w:after="0" w:line="240" w:lineRule="auto"/>
        <w:ind w:left="1230" w:right="131" w:hanging="1117"/>
        <w:jc w:val="both"/>
        <w:rPr>
          <w:rFonts w:ascii="Arial" w:hAnsi="Arial"/>
          <w:b/>
          <w:sz w:val="24"/>
          <w:szCs w:val="24"/>
        </w:rPr>
      </w:pPr>
    </w:p>
    <w:p w14:paraId="3DE4E7A0" w14:textId="77777777" w:rsidR="00AA6370" w:rsidRPr="00D16596" w:rsidRDefault="00032975" w:rsidP="00AA6370">
      <w:pPr>
        <w:autoSpaceDE w:val="0"/>
        <w:autoSpaceDN w:val="0"/>
        <w:adjustRightInd w:val="0"/>
        <w:jc w:val="both"/>
        <w:rPr>
          <w:rFonts w:ascii="Arial" w:eastAsia="Times New Roman" w:hAnsi="Arial"/>
          <w:b/>
          <w:bCs/>
          <w:szCs w:val="24"/>
          <w:lang w:eastAsia="it-IT"/>
        </w:rPr>
      </w:pPr>
      <w:r>
        <w:rPr>
          <w:rFonts w:ascii="Arial" w:hAnsi="Arial"/>
          <w:b/>
          <w:sz w:val="24"/>
          <w:szCs w:val="24"/>
        </w:rPr>
        <w:t>OGGETTO</w:t>
      </w:r>
      <w:r>
        <w:rPr>
          <w:rFonts w:ascii="Arial" w:hAnsi="Arial"/>
          <w:sz w:val="24"/>
          <w:szCs w:val="24"/>
        </w:rPr>
        <w:t xml:space="preserve">: </w:t>
      </w:r>
      <w:r w:rsidR="00AA6370" w:rsidRPr="00D16596">
        <w:rPr>
          <w:rFonts w:ascii="Arial" w:hAnsi="Arial" w:cs="Arial"/>
          <w:b/>
          <w:bCs/>
          <w:sz w:val="24"/>
          <w:szCs w:val="24"/>
        </w:rPr>
        <w:t xml:space="preserve">Procedura d’appalto mediante procedura negoziata </w:t>
      </w:r>
      <w:r w:rsidR="00D16596" w:rsidRPr="00D16596">
        <w:rPr>
          <w:rFonts w:ascii="Arial" w:hAnsi="Arial" w:cs="Arial"/>
          <w:b/>
          <w:bCs/>
          <w:sz w:val="24"/>
          <w:szCs w:val="24"/>
        </w:rPr>
        <w:t>sottosoglia</w:t>
      </w:r>
      <w:r w:rsidR="00AA6370" w:rsidRPr="00D16596">
        <w:rPr>
          <w:rFonts w:ascii="Arial" w:hAnsi="Arial" w:cs="Arial"/>
          <w:b/>
          <w:bCs/>
          <w:sz w:val="24"/>
          <w:szCs w:val="24"/>
        </w:rPr>
        <w:t xml:space="preserve"> </w:t>
      </w:r>
      <w:r w:rsidR="00AA6370" w:rsidRPr="00D16596">
        <w:rPr>
          <w:rFonts w:ascii="Arial" w:hAnsi="Arial" w:cs="Arial"/>
          <w:b/>
          <w:bCs/>
          <w:i/>
          <w:sz w:val="24"/>
          <w:szCs w:val="24"/>
        </w:rPr>
        <w:t xml:space="preserve">ex </w:t>
      </w:r>
      <w:r w:rsidR="00AA6370" w:rsidRPr="00D16596">
        <w:rPr>
          <w:rFonts w:ascii="Arial" w:hAnsi="Arial" w:cs="Arial"/>
          <w:b/>
          <w:bCs/>
          <w:sz w:val="24"/>
          <w:szCs w:val="24"/>
        </w:rPr>
        <w:t>art.</w:t>
      </w:r>
      <w:r w:rsidR="00AA6370" w:rsidRPr="00D16596">
        <w:rPr>
          <w:rFonts w:ascii="Arial" w:hAnsi="Arial" w:cs="Arial"/>
          <w:b/>
          <w:bCs/>
          <w:spacing w:val="1"/>
          <w:sz w:val="24"/>
          <w:szCs w:val="24"/>
        </w:rPr>
        <w:t xml:space="preserve"> 50</w:t>
      </w:r>
      <w:r w:rsidR="00AA6370" w:rsidRPr="00D16596">
        <w:rPr>
          <w:rFonts w:ascii="Arial" w:hAnsi="Arial" w:cs="Arial"/>
          <w:b/>
          <w:bCs/>
          <w:sz w:val="24"/>
          <w:szCs w:val="24"/>
        </w:rPr>
        <w:t>, comma 1, lett. e) del d.lgs. 36/2023, con ricorso della piattaforma telematica Net4market finalizzata</w:t>
      </w:r>
      <w:r w:rsidR="00AA6370" w:rsidRPr="00D16596">
        <w:rPr>
          <w:rFonts w:ascii="Arial" w:hAnsi="Arial" w:cs="Arial"/>
          <w:b/>
          <w:bCs/>
          <w:spacing w:val="14"/>
          <w:sz w:val="24"/>
          <w:szCs w:val="24"/>
        </w:rPr>
        <w:t xml:space="preserve"> </w:t>
      </w:r>
      <w:r w:rsidR="00AA6370" w:rsidRPr="00D16596">
        <w:rPr>
          <w:rFonts w:ascii="Arial" w:hAnsi="Arial" w:cs="Arial"/>
          <w:b/>
          <w:bCs/>
          <w:sz w:val="24"/>
          <w:szCs w:val="24"/>
        </w:rPr>
        <w:t>all’acquisizione</w:t>
      </w:r>
      <w:r w:rsidR="00AA6370" w:rsidRPr="00D16596">
        <w:rPr>
          <w:rFonts w:ascii="Arial" w:hAnsi="Arial" w:cs="Arial"/>
          <w:b/>
          <w:bCs/>
          <w:spacing w:val="14"/>
          <w:sz w:val="24"/>
          <w:szCs w:val="24"/>
        </w:rPr>
        <w:t xml:space="preserve"> </w:t>
      </w:r>
      <w:r w:rsidR="00AA6370" w:rsidRPr="00D16596">
        <w:rPr>
          <w:rFonts w:ascii="Arial" w:hAnsi="Arial" w:cs="Arial"/>
          <w:b/>
          <w:bCs/>
          <w:sz w:val="24"/>
          <w:szCs w:val="24"/>
        </w:rPr>
        <w:t>del</w:t>
      </w:r>
      <w:r w:rsidR="00AA6370" w:rsidRPr="00D16596">
        <w:rPr>
          <w:rFonts w:ascii="Arial" w:hAnsi="Arial" w:cs="Arial"/>
          <w:b/>
          <w:bCs/>
          <w:spacing w:val="14"/>
          <w:sz w:val="24"/>
          <w:szCs w:val="24"/>
        </w:rPr>
        <w:t xml:space="preserve"> </w:t>
      </w:r>
      <w:bookmarkStart w:id="0" w:name="_Hlk146549670"/>
      <w:r w:rsidR="00AA6370" w:rsidRPr="00D16596">
        <w:rPr>
          <w:rFonts w:ascii="Arial" w:hAnsi="Arial" w:cs="Arial"/>
          <w:b/>
          <w:bCs/>
          <w:sz w:val="24"/>
          <w:szCs w:val="24"/>
        </w:rPr>
        <w:t>servizio</w:t>
      </w:r>
      <w:r w:rsidR="00AA6370" w:rsidRPr="00D16596">
        <w:rPr>
          <w:rFonts w:ascii="Arial" w:hAnsi="Arial" w:cs="Arial"/>
          <w:b/>
          <w:bCs/>
          <w:spacing w:val="14"/>
          <w:sz w:val="24"/>
          <w:szCs w:val="24"/>
        </w:rPr>
        <w:t xml:space="preserve"> </w:t>
      </w:r>
      <w:r w:rsidR="00AA6370" w:rsidRPr="00D16596">
        <w:rPr>
          <w:rFonts w:ascii="Arial" w:eastAsia="Times New Roman" w:hAnsi="Arial"/>
          <w:b/>
          <w:bCs/>
          <w:szCs w:val="24"/>
          <w:lang w:eastAsia="it-IT"/>
        </w:rPr>
        <w:t xml:space="preserve">del servizio di brokeraggio assicurativo </w:t>
      </w:r>
      <w:bookmarkEnd w:id="0"/>
      <w:r w:rsidR="00AA6370" w:rsidRPr="00D16596">
        <w:rPr>
          <w:rFonts w:ascii="Arial" w:eastAsia="Times New Roman" w:hAnsi="Arial"/>
          <w:b/>
          <w:bCs/>
          <w:szCs w:val="24"/>
          <w:lang w:eastAsia="it-IT"/>
        </w:rPr>
        <w:t xml:space="preserve">CIG </w:t>
      </w:r>
      <w:r w:rsidR="00D16596" w:rsidRPr="00D16596">
        <w:rPr>
          <w:rFonts w:ascii="Arial" w:hAnsi="Arial" w:cs="Arial"/>
          <w:b/>
          <w:bCs/>
          <w:spacing w:val="30"/>
        </w:rPr>
        <w:t>Z833CB0B14</w:t>
      </w:r>
      <w:r w:rsidR="00AA6370" w:rsidRPr="00D16596">
        <w:rPr>
          <w:rFonts w:ascii="Arial" w:eastAsia="Times New Roman" w:hAnsi="Arial"/>
          <w:b/>
          <w:bCs/>
          <w:lang w:eastAsia="it-IT"/>
        </w:rPr>
        <w:t>.</w:t>
      </w:r>
      <w:r w:rsidR="00AA6370" w:rsidRPr="00D16596">
        <w:rPr>
          <w:rFonts w:ascii="Arial" w:eastAsia="Times New Roman" w:hAnsi="Arial"/>
          <w:b/>
          <w:bCs/>
          <w:szCs w:val="24"/>
          <w:lang w:eastAsia="it-IT"/>
        </w:rPr>
        <w:t xml:space="preserve">  </w:t>
      </w:r>
    </w:p>
    <w:p w14:paraId="1196B84C" w14:textId="77777777" w:rsidR="00032975" w:rsidRDefault="00032975" w:rsidP="00032975">
      <w:pPr>
        <w:spacing w:after="0" w:line="240" w:lineRule="auto"/>
        <w:ind w:right="131"/>
        <w:jc w:val="both"/>
      </w:pPr>
      <w:r>
        <w:rPr>
          <w:rFonts w:ascii="Arial" w:hAnsi="Arial"/>
          <w:sz w:val="24"/>
          <w:szCs w:val="24"/>
        </w:rPr>
        <w:t>Istanza di ammissione alla gara e dichiarazione del</w:t>
      </w:r>
      <w:r>
        <w:rPr>
          <w:rFonts w:ascii="Arial" w:hAnsi="Arial"/>
          <w:spacing w:val="1"/>
          <w:sz w:val="24"/>
          <w:szCs w:val="24"/>
        </w:rPr>
        <w:t xml:space="preserve"> </w:t>
      </w:r>
      <w:r>
        <w:rPr>
          <w:rFonts w:ascii="Arial" w:hAnsi="Arial"/>
          <w:sz w:val="24"/>
          <w:szCs w:val="24"/>
        </w:rPr>
        <w:t>possesso</w:t>
      </w:r>
      <w:r>
        <w:rPr>
          <w:rFonts w:ascii="Arial" w:hAnsi="Arial"/>
          <w:spacing w:val="5"/>
          <w:sz w:val="24"/>
          <w:szCs w:val="24"/>
        </w:rPr>
        <w:t xml:space="preserve"> </w:t>
      </w:r>
      <w:r>
        <w:rPr>
          <w:rFonts w:ascii="Arial" w:hAnsi="Arial"/>
          <w:sz w:val="24"/>
          <w:szCs w:val="24"/>
        </w:rPr>
        <w:t>dei</w:t>
      </w:r>
      <w:r>
        <w:rPr>
          <w:rFonts w:ascii="Arial" w:hAnsi="Arial"/>
          <w:spacing w:val="5"/>
          <w:sz w:val="24"/>
          <w:szCs w:val="24"/>
        </w:rPr>
        <w:t xml:space="preserve"> </w:t>
      </w:r>
      <w:r>
        <w:rPr>
          <w:rFonts w:ascii="Arial" w:hAnsi="Arial"/>
          <w:sz w:val="24"/>
          <w:szCs w:val="24"/>
        </w:rPr>
        <w:t>requisiti.</w:t>
      </w:r>
    </w:p>
    <w:p w14:paraId="5E2906E9" w14:textId="77777777" w:rsidR="00032975" w:rsidRDefault="00032975" w:rsidP="00032975">
      <w:pPr>
        <w:pStyle w:val="Corpotesto"/>
        <w:spacing w:after="0" w:line="240" w:lineRule="auto"/>
        <w:ind w:left="113"/>
        <w:rPr>
          <w:rFonts w:ascii="Arial" w:hAnsi="Arial"/>
          <w:sz w:val="24"/>
          <w:szCs w:val="24"/>
        </w:rPr>
      </w:pPr>
    </w:p>
    <w:p w14:paraId="66FB0789" w14:textId="77777777" w:rsidR="00032975" w:rsidRDefault="00032975" w:rsidP="00032975">
      <w:pPr>
        <w:widowControl w:val="0"/>
        <w:tabs>
          <w:tab w:val="left" w:pos="284"/>
        </w:tabs>
        <w:spacing w:after="0" w:line="240" w:lineRule="auto"/>
        <w:jc w:val="both"/>
        <w:rPr>
          <w:rFonts w:ascii="Arial" w:hAnsi="Arial" w:cs="Arial"/>
          <w:sz w:val="24"/>
          <w:szCs w:val="24"/>
        </w:rPr>
      </w:pPr>
      <w:r w:rsidRPr="00872477">
        <w:rPr>
          <w:rFonts w:ascii="Arial" w:hAnsi="Arial" w:cs="Arial"/>
          <w:sz w:val="24"/>
          <w:szCs w:val="24"/>
        </w:rPr>
        <w:t>Il/La sottoscritto/a ……………………</w:t>
      </w:r>
      <w:r>
        <w:rPr>
          <w:rFonts w:ascii="Arial" w:hAnsi="Arial" w:cs="Arial"/>
          <w:sz w:val="24"/>
          <w:szCs w:val="24"/>
        </w:rPr>
        <w:t xml:space="preserve">, nato a ……………, </w:t>
      </w:r>
      <w:r w:rsidRPr="00872477">
        <w:rPr>
          <w:rFonts w:ascii="Arial" w:hAnsi="Arial" w:cs="Arial"/>
          <w:sz w:val="24"/>
          <w:szCs w:val="24"/>
        </w:rPr>
        <w:t>il ………………</w:t>
      </w:r>
      <w:r>
        <w:rPr>
          <w:rFonts w:ascii="Arial" w:hAnsi="Arial" w:cs="Arial"/>
          <w:sz w:val="24"/>
          <w:szCs w:val="24"/>
        </w:rPr>
        <w:t>,</w:t>
      </w:r>
      <w:r w:rsidRPr="00872477">
        <w:rPr>
          <w:rFonts w:ascii="Arial" w:hAnsi="Arial" w:cs="Arial"/>
          <w:sz w:val="24"/>
          <w:szCs w:val="24"/>
        </w:rPr>
        <w:t xml:space="preserve"> C.F. ……………………</w:t>
      </w:r>
      <w:r>
        <w:rPr>
          <w:rFonts w:ascii="Arial" w:hAnsi="Arial" w:cs="Arial"/>
          <w:sz w:val="24"/>
          <w:szCs w:val="24"/>
        </w:rPr>
        <w:t>,</w:t>
      </w:r>
      <w:r w:rsidRPr="00872477">
        <w:rPr>
          <w:rFonts w:ascii="Arial" w:hAnsi="Arial" w:cs="Arial"/>
          <w:sz w:val="24"/>
          <w:szCs w:val="24"/>
        </w:rPr>
        <w:t xml:space="preserve"> residente a ………………</w:t>
      </w:r>
      <w:r>
        <w:rPr>
          <w:rFonts w:ascii="Arial" w:hAnsi="Arial" w:cs="Arial"/>
          <w:sz w:val="24"/>
          <w:szCs w:val="24"/>
        </w:rPr>
        <w:t xml:space="preserve">, </w:t>
      </w:r>
      <w:r w:rsidRPr="00872477">
        <w:rPr>
          <w:rFonts w:ascii="Arial" w:hAnsi="Arial" w:cs="Arial"/>
          <w:sz w:val="24"/>
          <w:szCs w:val="24"/>
        </w:rPr>
        <w:t>indirizzo ………………………</w:t>
      </w:r>
      <w:r>
        <w:rPr>
          <w:rFonts w:ascii="Arial" w:hAnsi="Arial" w:cs="Arial"/>
          <w:sz w:val="24"/>
          <w:szCs w:val="24"/>
        </w:rPr>
        <w:t xml:space="preserve">, </w:t>
      </w:r>
      <w:r w:rsidRPr="00872477">
        <w:rPr>
          <w:rFonts w:ascii="Arial" w:hAnsi="Arial" w:cs="Arial"/>
          <w:sz w:val="24"/>
          <w:szCs w:val="24"/>
        </w:rPr>
        <w:t>n. civico ……………</w:t>
      </w:r>
      <w:r>
        <w:rPr>
          <w:rFonts w:ascii="Arial" w:hAnsi="Arial" w:cs="Arial"/>
          <w:sz w:val="24"/>
          <w:szCs w:val="24"/>
        </w:rPr>
        <w:t xml:space="preserve">, </w:t>
      </w:r>
      <w:proofErr w:type="spellStart"/>
      <w:r>
        <w:rPr>
          <w:rFonts w:ascii="Arial" w:hAnsi="Arial" w:cs="Arial"/>
          <w:sz w:val="24"/>
          <w:szCs w:val="24"/>
        </w:rPr>
        <w:t>cap</w:t>
      </w:r>
      <w:proofErr w:type="spellEnd"/>
      <w:r>
        <w:rPr>
          <w:rFonts w:ascii="Arial" w:hAnsi="Arial" w:cs="Arial"/>
          <w:sz w:val="24"/>
          <w:szCs w:val="24"/>
        </w:rPr>
        <w:t xml:space="preserve"> </w:t>
      </w:r>
      <w:r w:rsidRPr="00872477">
        <w:rPr>
          <w:rFonts w:ascii="Arial" w:hAnsi="Arial" w:cs="Arial"/>
          <w:sz w:val="24"/>
          <w:szCs w:val="24"/>
        </w:rPr>
        <w:t>……………….</w:t>
      </w:r>
      <w:r>
        <w:rPr>
          <w:rFonts w:ascii="Arial" w:hAnsi="Arial" w:cs="Arial"/>
          <w:sz w:val="24"/>
          <w:szCs w:val="24"/>
        </w:rPr>
        <w:t xml:space="preserve">, </w:t>
      </w:r>
      <w:r w:rsidRPr="0030417C">
        <w:rPr>
          <w:rFonts w:ascii="Arial" w:hAnsi="Arial" w:cs="Arial"/>
          <w:sz w:val="24"/>
          <w:szCs w:val="24"/>
        </w:rPr>
        <w:t xml:space="preserve">legale rappresentante, con la </w:t>
      </w:r>
      <w:r>
        <w:rPr>
          <w:rFonts w:ascii="Arial" w:hAnsi="Arial" w:cs="Arial"/>
          <w:sz w:val="24"/>
          <w:szCs w:val="24"/>
        </w:rPr>
        <w:t>qualifica di ……………………, della ditta………………………,</w:t>
      </w:r>
      <w:r w:rsidRPr="0030417C">
        <w:rPr>
          <w:rFonts w:ascii="Arial" w:hAnsi="Arial" w:cs="Arial"/>
          <w:sz w:val="24"/>
          <w:szCs w:val="24"/>
        </w:rPr>
        <w:t xml:space="preserve"> oggetto sociale ……………………………</w:t>
      </w:r>
      <w:r>
        <w:rPr>
          <w:rFonts w:ascii="Arial" w:hAnsi="Arial" w:cs="Arial"/>
          <w:sz w:val="24"/>
          <w:szCs w:val="24"/>
        </w:rPr>
        <w:t>,</w:t>
      </w:r>
      <w:r w:rsidRPr="0030417C">
        <w:rPr>
          <w:rFonts w:ascii="Arial" w:hAnsi="Arial" w:cs="Arial"/>
          <w:sz w:val="24"/>
          <w:szCs w:val="24"/>
        </w:rPr>
        <w:t xml:space="preserve"> con sede legale in ………………………</w:t>
      </w:r>
      <w:r>
        <w:rPr>
          <w:rFonts w:ascii="Arial" w:hAnsi="Arial" w:cs="Arial"/>
          <w:sz w:val="24"/>
          <w:szCs w:val="24"/>
        </w:rPr>
        <w:t>,</w:t>
      </w:r>
      <w:r w:rsidRPr="0030417C">
        <w:rPr>
          <w:rFonts w:ascii="Arial" w:hAnsi="Arial" w:cs="Arial"/>
          <w:sz w:val="24"/>
          <w:szCs w:val="24"/>
        </w:rPr>
        <w:t xml:space="preserve"> indirizzo ………………………………</w:t>
      </w:r>
      <w:r>
        <w:rPr>
          <w:rFonts w:ascii="Arial" w:hAnsi="Arial" w:cs="Arial"/>
          <w:sz w:val="24"/>
          <w:szCs w:val="24"/>
        </w:rPr>
        <w:t>,</w:t>
      </w:r>
      <w:r w:rsidRPr="0030417C">
        <w:rPr>
          <w:rFonts w:ascii="Arial" w:hAnsi="Arial" w:cs="Arial"/>
          <w:sz w:val="24"/>
          <w:szCs w:val="24"/>
        </w:rPr>
        <w:t xml:space="preserve"> n. …………</w:t>
      </w:r>
      <w:r>
        <w:rPr>
          <w:rFonts w:ascii="Arial" w:hAnsi="Arial" w:cs="Arial"/>
          <w:sz w:val="24"/>
          <w:szCs w:val="24"/>
        </w:rPr>
        <w:t>,</w:t>
      </w:r>
      <w:r w:rsidRPr="0030417C">
        <w:rPr>
          <w:rFonts w:ascii="Arial" w:hAnsi="Arial" w:cs="Arial"/>
          <w:sz w:val="24"/>
          <w:szCs w:val="24"/>
        </w:rPr>
        <w:t xml:space="preserve"> </w:t>
      </w:r>
      <w:proofErr w:type="spellStart"/>
      <w:r w:rsidRPr="0030417C">
        <w:rPr>
          <w:rFonts w:ascii="Arial" w:hAnsi="Arial" w:cs="Arial"/>
          <w:sz w:val="24"/>
          <w:szCs w:val="24"/>
        </w:rPr>
        <w:t>cap</w:t>
      </w:r>
      <w:proofErr w:type="spellEnd"/>
      <w:r w:rsidRPr="0030417C">
        <w:rPr>
          <w:rFonts w:ascii="Arial" w:hAnsi="Arial" w:cs="Arial"/>
          <w:sz w:val="24"/>
          <w:szCs w:val="24"/>
        </w:rPr>
        <w:t xml:space="preserve"> ……………</w:t>
      </w:r>
      <w:r>
        <w:rPr>
          <w:rFonts w:ascii="Arial" w:hAnsi="Arial" w:cs="Arial"/>
          <w:sz w:val="24"/>
          <w:szCs w:val="24"/>
        </w:rPr>
        <w:t xml:space="preserve">, </w:t>
      </w:r>
      <w:r w:rsidRPr="0030417C">
        <w:rPr>
          <w:rFonts w:ascii="Arial" w:hAnsi="Arial" w:cs="Arial"/>
          <w:sz w:val="24"/>
          <w:szCs w:val="24"/>
        </w:rPr>
        <w:t>domicilio eletto per le comunicazioni: località ………………………</w:t>
      </w:r>
      <w:r>
        <w:rPr>
          <w:rFonts w:ascii="Arial" w:hAnsi="Arial" w:cs="Arial"/>
          <w:sz w:val="24"/>
          <w:szCs w:val="24"/>
        </w:rPr>
        <w:t>,</w:t>
      </w:r>
      <w:r w:rsidRPr="0030417C">
        <w:rPr>
          <w:rFonts w:ascii="Arial" w:hAnsi="Arial" w:cs="Arial"/>
          <w:sz w:val="24"/>
          <w:szCs w:val="24"/>
        </w:rPr>
        <w:t xml:space="preserve"> via …………………………</w:t>
      </w:r>
      <w:r>
        <w:rPr>
          <w:rFonts w:ascii="Arial" w:hAnsi="Arial" w:cs="Arial"/>
          <w:sz w:val="24"/>
          <w:szCs w:val="24"/>
        </w:rPr>
        <w:t>,</w:t>
      </w:r>
      <w:r w:rsidRPr="0030417C">
        <w:rPr>
          <w:rFonts w:ascii="Arial" w:hAnsi="Arial" w:cs="Arial"/>
          <w:sz w:val="24"/>
          <w:szCs w:val="24"/>
        </w:rPr>
        <w:t xml:space="preserve"> n. ………</w:t>
      </w:r>
      <w:r>
        <w:rPr>
          <w:rFonts w:ascii="Arial" w:hAnsi="Arial" w:cs="Arial"/>
          <w:sz w:val="24"/>
          <w:szCs w:val="24"/>
        </w:rPr>
        <w:t xml:space="preserve">, </w:t>
      </w:r>
      <w:proofErr w:type="spellStart"/>
      <w:r w:rsidRPr="0030417C">
        <w:rPr>
          <w:rFonts w:ascii="Arial" w:hAnsi="Arial" w:cs="Arial"/>
          <w:sz w:val="24"/>
          <w:szCs w:val="24"/>
        </w:rPr>
        <w:t>cap</w:t>
      </w:r>
      <w:proofErr w:type="spellEnd"/>
      <w:r w:rsidRPr="0030417C">
        <w:rPr>
          <w:rFonts w:ascii="Arial" w:hAnsi="Arial" w:cs="Arial"/>
          <w:sz w:val="24"/>
          <w:szCs w:val="24"/>
        </w:rPr>
        <w:t xml:space="preserve"> …..………</w:t>
      </w:r>
      <w:r>
        <w:rPr>
          <w:rFonts w:ascii="Arial" w:hAnsi="Arial" w:cs="Arial"/>
          <w:sz w:val="24"/>
          <w:szCs w:val="24"/>
        </w:rPr>
        <w:t xml:space="preserve">, </w:t>
      </w:r>
      <w:r w:rsidRPr="0030417C">
        <w:rPr>
          <w:rFonts w:ascii="Arial" w:hAnsi="Arial" w:cs="Arial"/>
          <w:sz w:val="24"/>
          <w:szCs w:val="24"/>
        </w:rPr>
        <w:t>Camera di commercio di ……………………</w:t>
      </w:r>
      <w:r>
        <w:rPr>
          <w:rFonts w:ascii="Arial" w:hAnsi="Arial" w:cs="Arial"/>
          <w:sz w:val="24"/>
          <w:szCs w:val="24"/>
        </w:rPr>
        <w:t>,</w:t>
      </w:r>
      <w:r w:rsidRPr="0030417C">
        <w:rPr>
          <w:rFonts w:ascii="Arial" w:hAnsi="Arial" w:cs="Arial"/>
          <w:sz w:val="24"/>
          <w:szCs w:val="24"/>
        </w:rPr>
        <w:t xml:space="preserve"> iscritta con il numero Repertorio</w:t>
      </w:r>
      <w:r>
        <w:rPr>
          <w:rFonts w:ascii="Arial" w:hAnsi="Arial" w:cs="Arial"/>
          <w:sz w:val="24"/>
          <w:szCs w:val="24"/>
        </w:rPr>
        <w:t xml:space="preserve"> </w:t>
      </w:r>
      <w:r w:rsidRPr="0030417C">
        <w:rPr>
          <w:rFonts w:ascii="Arial" w:hAnsi="Arial" w:cs="Arial"/>
          <w:sz w:val="24"/>
          <w:szCs w:val="24"/>
        </w:rPr>
        <w:t>economico amministrativo ……………………</w:t>
      </w:r>
      <w:r>
        <w:rPr>
          <w:rFonts w:ascii="Arial" w:hAnsi="Arial" w:cs="Arial"/>
          <w:sz w:val="24"/>
          <w:szCs w:val="24"/>
        </w:rPr>
        <w:t>,</w:t>
      </w:r>
      <w:r w:rsidRPr="0030417C">
        <w:rPr>
          <w:rFonts w:ascii="Arial" w:hAnsi="Arial" w:cs="Arial"/>
          <w:sz w:val="24"/>
          <w:szCs w:val="24"/>
        </w:rPr>
        <w:t xml:space="preserve"> il ………………</w:t>
      </w:r>
      <w:r>
        <w:rPr>
          <w:rFonts w:ascii="Arial" w:hAnsi="Arial" w:cs="Arial"/>
          <w:sz w:val="24"/>
          <w:szCs w:val="24"/>
        </w:rPr>
        <w:t xml:space="preserve">, </w:t>
      </w:r>
      <w:r w:rsidRPr="0030417C">
        <w:rPr>
          <w:rFonts w:ascii="Arial" w:hAnsi="Arial" w:cs="Arial"/>
          <w:sz w:val="24"/>
          <w:szCs w:val="24"/>
        </w:rPr>
        <w:t>C.F. …………………</w:t>
      </w:r>
      <w:r>
        <w:rPr>
          <w:rFonts w:ascii="Arial" w:hAnsi="Arial" w:cs="Arial"/>
          <w:sz w:val="24"/>
          <w:szCs w:val="24"/>
        </w:rPr>
        <w:t>,</w:t>
      </w:r>
      <w:r w:rsidRPr="0030417C">
        <w:rPr>
          <w:rFonts w:ascii="Arial" w:hAnsi="Arial" w:cs="Arial"/>
          <w:sz w:val="24"/>
          <w:szCs w:val="24"/>
        </w:rPr>
        <w:t xml:space="preserve"> P. IVA ………………………</w:t>
      </w:r>
      <w:r>
        <w:rPr>
          <w:rFonts w:ascii="Arial" w:hAnsi="Arial" w:cs="Arial"/>
          <w:sz w:val="24"/>
          <w:szCs w:val="24"/>
        </w:rPr>
        <w:t>,</w:t>
      </w:r>
      <w:r w:rsidRPr="0030417C">
        <w:rPr>
          <w:rFonts w:ascii="Arial" w:hAnsi="Arial" w:cs="Arial"/>
          <w:sz w:val="24"/>
          <w:szCs w:val="24"/>
        </w:rPr>
        <w:t xml:space="preserve"> n. tel. ………………….…</w:t>
      </w:r>
      <w:r>
        <w:rPr>
          <w:rFonts w:ascii="Arial" w:hAnsi="Arial" w:cs="Arial"/>
          <w:sz w:val="24"/>
          <w:szCs w:val="24"/>
        </w:rPr>
        <w:t>,</w:t>
      </w:r>
      <w:r w:rsidRPr="0030417C">
        <w:rPr>
          <w:rFonts w:ascii="Arial" w:hAnsi="Arial" w:cs="Arial"/>
          <w:sz w:val="24"/>
          <w:szCs w:val="24"/>
        </w:rPr>
        <w:t xml:space="preserve"> e-mail ………………</w:t>
      </w:r>
      <w:r>
        <w:rPr>
          <w:rFonts w:ascii="Arial" w:hAnsi="Arial" w:cs="Arial"/>
          <w:sz w:val="24"/>
          <w:szCs w:val="24"/>
        </w:rPr>
        <w:t xml:space="preserve">, </w:t>
      </w:r>
      <w:r w:rsidR="00755D0E" w:rsidRPr="0030417C">
        <w:rPr>
          <w:rFonts w:ascii="Arial" w:hAnsi="Arial" w:cs="Arial"/>
          <w:sz w:val="24"/>
          <w:szCs w:val="24"/>
        </w:rPr>
        <w:t>PEC</w:t>
      </w:r>
      <w:r w:rsidRPr="0030417C">
        <w:rPr>
          <w:rFonts w:ascii="Arial" w:hAnsi="Arial" w:cs="Arial"/>
          <w:sz w:val="24"/>
          <w:szCs w:val="24"/>
        </w:rPr>
        <w:t>............................</w:t>
      </w:r>
    </w:p>
    <w:p w14:paraId="475D0C61" w14:textId="77777777" w:rsidR="00032975" w:rsidRPr="0030417C" w:rsidRDefault="00032975" w:rsidP="00032975">
      <w:pPr>
        <w:widowControl w:val="0"/>
        <w:tabs>
          <w:tab w:val="left" w:pos="284"/>
        </w:tabs>
        <w:spacing w:after="0" w:line="240" w:lineRule="auto"/>
        <w:jc w:val="both"/>
        <w:rPr>
          <w:rFonts w:ascii="Arial" w:hAnsi="Arial" w:cs="Arial"/>
          <w:sz w:val="24"/>
          <w:szCs w:val="24"/>
        </w:rPr>
      </w:pPr>
    </w:p>
    <w:p w14:paraId="57B0B782" w14:textId="77777777" w:rsidR="00032975" w:rsidRDefault="00032975" w:rsidP="00032975">
      <w:pPr>
        <w:pStyle w:val="Corpotesto"/>
        <w:spacing w:after="0" w:line="240" w:lineRule="auto"/>
        <w:ind w:right="18"/>
        <w:jc w:val="center"/>
        <w:rPr>
          <w:rFonts w:ascii="Arial" w:hAnsi="Arial"/>
          <w:sz w:val="24"/>
          <w:szCs w:val="24"/>
        </w:rPr>
      </w:pPr>
      <w:r>
        <w:rPr>
          <w:rFonts w:ascii="Arial" w:hAnsi="Arial"/>
          <w:sz w:val="24"/>
          <w:szCs w:val="24"/>
        </w:rPr>
        <w:t>CHIEDE</w:t>
      </w:r>
    </w:p>
    <w:p w14:paraId="317CE100" w14:textId="77777777" w:rsidR="00032975" w:rsidRDefault="00032975" w:rsidP="00032975">
      <w:pPr>
        <w:pStyle w:val="Corpotesto"/>
        <w:spacing w:after="0" w:line="240" w:lineRule="auto"/>
        <w:ind w:right="18"/>
        <w:jc w:val="center"/>
        <w:rPr>
          <w:rFonts w:ascii="Arial" w:hAnsi="Arial"/>
          <w:sz w:val="24"/>
          <w:szCs w:val="24"/>
        </w:rPr>
      </w:pPr>
    </w:p>
    <w:p w14:paraId="1ED0909F" w14:textId="77777777" w:rsidR="00032975" w:rsidRDefault="00032975" w:rsidP="00032975">
      <w:pPr>
        <w:pStyle w:val="Corpotesto"/>
        <w:spacing w:after="0" w:line="240" w:lineRule="auto"/>
        <w:ind w:left="113"/>
        <w:jc w:val="both"/>
        <w:rPr>
          <w:rFonts w:ascii="Arial" w:hAnsi="Arial"/>
          <w:sz w:val="24"/>
          <w:szCs w:val="24"/>
        </w:rPr>
      </w:pPr>
      <w:r>
        <w:rPr>
          <w:rFonts w:ascii="Arial" w:hAnsi="Arial"/>
          <w:sz w:val="24"/>
          <w:szCs w:val="24"/>
        </w:rPr>
        <w:t>di</w:t>
      </w:r>
      <w:r>
        <w:rPr>
          <w:rFonts w:ascii="Arial" w:hAnsi="Arial"/>
          <w:spacing w:val="5"/>
          <w:sz w:val="24"/>
          <w:szCs w:val="24"/>
        </w:rPr>
        <w:t xml:space="preserve"> </w:t>
      </w:r>
      <w:r>
        <w:rPr>
          <w:rFonts w:ascii="Arial" w:hAnsi="Arial"/>
          <w:sz w:val="24"/>
          <w:szCs w:val="24"/>
        </w:rPr>
        <w:t>partecipare</w:t>
      </w:r>
      <w:r>
        <w:rPr>
          <w:rFonts w:ascii="Arial" w:hAnsi="Arial"/>
          <w:spacing w:val="5"/>
          <w:sz w:val="24"/>
          <w:szCs w:val="24"/>
        </w:rPr>
        <w:t xml:space="preserve"> </w:t>
      </w:r>
      <w:r>
        <w:rPr>
          <w:rFonts w:ascii="Arial" w:hAnsi="Arial"/>
          <w:sz w:val="24"/>
          <w:szCs w:val="24"/>
        </w:rPr>
        <w:t>alla</w:t>
      </w:r>
      <w:r>
        <w:rPr>
          <w:rFonts w:ascii="Arial" w:hAnsi="Arial"/>
          <w:spacing w:val="5"/>
          <w:sz w:val="24"/>
          <w:szCs w:val="24"/>
        </w:rPr>
        <w:t xml:space="preserve"> </w:t>
      </w:r>
      <w:r>
        <w:rPr>
          <w:rFonts w:ascii="Arial" w:hAnsi="Arial"/>
          <w:sz w:val="24"/>
          <w:szCs w:val="24"/>
        </w:rPr>
        <w:t>gara</w:t>
      </w:r>
      <w:r>
        <w:rPr>
          <w:rFonts w:ascii="Arial" w:hAnsi="Arial"/>
          <w:spacing w:val="5"/>
          <w:sz w:val="24"/>
          <w:szCs w:val="24"/>
        </w:rPr>
        <w:t xml:space="preserve"> </w:t>
      </w:r>
      <w:r>
        <w:rPr>
          <w:rFonts w:ascii="Arial" w:hAnsi="Arial"/>
          <w:sz w:val="24"/>
          <w:szCs w:val="24"/>
        </w:rPr>
        <w:t>in</w:t>
      </w:r>
      <w:r>
        <w:rPr>
          <w:rFonts w:ascii="Arial" w:hAnsi="Arial"/>
          <w:spacing w:val="5"/>
          <w:sz w:val="24"/>
          <w:szCs w:val="24"/>
        </w:rPr>
        <w:t xml:space="preserve"> </w:t>
      </w:r>
      <w:r>
        <w:rPr>
          <w:rFonts w:ascii="Arial" w:hAnsi="Arial"/>
          <w:sz w:val="24"/>
          <w:szCs w:val="24"/>
        </w:rPr>
        <w:t>oggetto.</w:t>
      </w:r>
    </w:p>
    <w:p w14:paraId="4248F283" w14:textId="77777777" w:rsidR="00032975" w:rsidRDefault="00032975" w:rsidP="00032975">
      <w:pPr>
        <w:pStyle w:val="Corpotesto"/>
        <w:spacing w:after="0" w:line="240" w:lineRule="auto"/>
        <w:ind w:left="113" w:right="132"/>
        <w:jc w:val="both"/>
        <w:rPr>
          <w:rFonts w:ascii="Arial" w:hAnsi="Arial"/>
          <w:sz w:val="24"/>
          <w:szCs w:val="24"/>
        </w:rPr>
      </w:pPr>
      <w:r>
        <w:rPr>
          <w:rFonts w:ascii="Arial" w:hAnsi="Arial"/>
          <w:sz w:val="24"/>
          <w:szCs w:val="24"/>
        </w:rPr>
        <w:t>A tal fine, allega l’autocertificazione mediante DGUE (Documento di gara unico</w:t>
      </w:r>
      <w:r w:rsidR="00AA6370">
        <w:rPr>
          <w:rFonts w:ascii="Arial" w:hAnsi="Arial"/>
          <w:spacing w:val="1"/>
          <w:sz w:val="24"/>
          <w:szCs w:val="24"/>
        </w:rPr>
        <w:t xml:space="preserve"> </w:t>
      </w:r>
      <w:r>
        <w:rPr>
          <w:rFonts w:ascii="Arial" w:hAnsi="Arial"/>
          <w:sz w:val="24"/>
          <w:szCs w:val="24"/>
        </w:rPr>
        <w:t>europeo)</w:t>
      </w:r>
      <w:r w:rsidR="009B49C3">
        <w:rPr>
          <w:rFonts w:ascii="Arial" w:hAnsi="Arial"/>
          <w:sz w:val="24"/>
          <w:szCs w:val="24"/>
        </w:rPr>
        <w:t>.</w:t>
      </w:r>
    </w:p>
    <w:p w14:paraId="038C61C3" w14:textId="77777777" w:rsidR="00032975" w:rsidRPr="00872477" w:rsidRDefault="00032975" w:rsidP="00AA6370">
      <w:pPr>
        <w:pStyle w:val="Corpotesto"/>
        <w:widowControl w:val="0"/>
        <w:tabs>
          <w:tab w:val="left" w:pos="284"/>
        </w:tabs>
        <w:spacing w:after="0" w:line="240" w:lineRule="auto"/>
        <w:jc w:val="both"/>
        <w:rPr>
          <w:rFonts w:ascii="Arial" w:hAnsi="Arial" w:cs="Arial"/>
          <w:i/>
          <w:sz w:val="24"/>
          <w:szCs w:val="24"/>
        </w:rPr>
      </w:pPr>
      <w:r>
        <w:rPr>
          <w:rFonts w:ascii="Arial" w:hAnsi="Arial" w:cs="Arial"/>
          <w:sz w:val="24"/>
          <w:szCs w:val="24"/>
        </w:rPr>
        <w:t xml:space="preserve">Inoltre, </w:t>
      </w:r>
      <w:r w:rsidRPr="00872477">
        <w:rPr>
          <w:rFonts w:ascii="Arial" w:hAnsi="Arial" w:cs="Arial"/>
          <w:sz w:val="24"/>
          <w:szCs w:val="24"/>
        </w:rPr>
        <w:t>consapevole della decadenza dai benefici e delle sanzioni penali previste per il caso di dichiarazione mendace o contenente dati non più rispondenti a verità, così come stabilito dagli articoli 75 e 76 del d.P.R. 28</w:t>
      </w:r>
      <w:r>
        <w:rPr>
          <w:rFonts w:ascii="Arial" w:hAnsi="Arial" w:cs="Arial"/>
          <w:sz w:val="24"/>
          <w:szCs w:val="24"/>
        </w:rPr>
        <w:t xml:space="preserve"> dicembre </w:t>
      </w:r>
      <w:r w:rsidRPr="00872477">
        <w:rPr>
          <w:rFonts w:ascii="Arial" w:hAnsi="Arial" w:cs="Arial"/>
          <w:sz w:val="24"/>
          <w:szCs w:val="24"/>
        </w:rPr>
        <w:t>2000</w:t>
      </w:r>
      <w:r>
        <w:rPr>
          <w:rFonts w:ascii="Arial" w:hAnsi="Arial" w:cs="Arial"/>
          <w:sz w:val="24"/>
          <w:szCs w:val="24"/>
        </w:rPr>
        <w:t>,</w:t>
      </w:r>
      <w:r w:rsidRPr="00872477">
        <w:rPr>
          <w:rFonts w:ascii="Arial" w:hAnsi="Arial" w:cs="Arial"/>
          <w:sz w:val="24"/>
          <w:szCs w:val="24"/>
        </w:rPr>
        <w:t xml:space="preserve"> n. 445</w:t>
      </w:r>
    </w:p>
    <w:p w14:paraId="3B8F24F8" w14:textId="77777777" w:rsidR="00032975" w:rsidRDefault="00032975" w:rsidP="00032975">
      <w:pPr>
        <w:pStyle w:val="Corpotesto"/>
        <w:spacing w:after="0" w:line="240" w:lineRule="auto"/>
        <w:ind w:right="17"/>
        <w:jc w:val="center"/>
        <w:rPr>
          <w:rFonts w:ascii="Arial" w:hAnsi="Arial"/>
          <w:sz w:val="24"/>
          <w:szCs w:val="24"/>
        </w:rPr>
      </w:pPr>
    </w:p>
    <w:p w14:paraId="7D8A2198" w14:textId="77777777" w:rsidR="00032975" w:rsidRDefault="00032975" w:rsidP="00032975">
      <w:pPr>
        <w:pStyle w:val="Corpotesto"/>
        <w:spacing w:after="0" w:line="240" w:lineRule="auto"/>
        <w:ind w:right="17"/>
        <w:jc w:val="center"/>
        <w:rPr>
          <w:rFonts w:ascii="Arial" w:hAnsi="Arial"/>
          <w:sz w:val="24"/>
          <w:szCs w:val="24"/>
        </w:rPr>
      </w:pPr>
      <w:r>
        <w:rPr>
          <w:rFonts w:ascii="Arial" w:hAnsi="Arial"/>
          <w:sz w:val="24"/>
          <w:szCs w:val="24"/>
        </w:rPr>
        <w:t xml:space="preserve">DICHIARA </w:t>
      </w:r>
    </w:p>
    <w:p w14:paraId="3737CCD0" w14:textId="77777777" w:rsidR="00032975" w:rsidRDefault="00032975" w:rsidP="00032975">
      <w:pPr>
        <w:pStyle w:val="Corpotesto"/>
        <w:spacing w:after="0" w:line="240" w:lineRule="auto"/>
        <w:ind w:right="17"/>
        <w:jc w:val="center"/>
        <w:rPr>
          <w:rFonts w:ascii="Arial" w:hAnsi="Arial"/>
          <w:sz w:val="24"/>
          <w:szCs w:val="24"/>
        </w:rPr>
      </w:pPr>
    </w:p>
    <w:p w14:paraId="72B9267E" w14:textId="77777777" w:rsidR="00032975" w:rsidRDefault="00032975" w:rsidP="00032975">
      <w:pPr>
        <w:pStyle w:val="Paragrafoelenco"/>
        <w:numPr>
          <w:ilvl w:val="0"/>
          <w:numId w:val="1"/>
        </w:numPr>
        <w:tabs>
          <w:tab w:val="left" w:pos="398"/>
        </w:tabs>
        <w:spacing w:after="0" w:line="240" w:lineRule="auto"/>
        <w:ind w:right="132"/>
        <w:rPr>
          <w:rFonts w:ascii="Arial" w:hAnsi="Arial"/>
          <w:sz w:val="24"/>
          <w:szCs w:val="24"/>
        </w:rPr>
      </w:pPr>
      <w:r>
        <w:rPr>
          <w:rFonts w:ascii="Arial" w:hAnsi="Arial"/>
          <w:sz w:val="24"/>
          <w:szCs w:val="24"/>
        </w:rPr>
        <w:t>che nei propri confronti e nei confronti della propria Società non ricorrono cause di esclusione dalle procedure d’appalto di cui agli articoli dal 94 al 98 del d.lgs. 36/2023;</w:t>
      </w:r>
    </w:p>
    <w:p w14:paraId="4406B54C" w14:textId="7951BC5D" w:rsidR="00032975" w:rsidRDefault="00032975" w:rsidP="00032975">
      <w:pPr>
        <w:pStyle w:val="Paragrafoelenco"/>
        <w:numPr>
          <w:ilvl w:val="0"/>
          <w:numId w:val="1"/>
        </w:numPr>
        <w:tabs>
          <w:tab w:val="left" w:pos="398"/>
        </w:tabs>
        <w:spacing w:after="0" w:line="240" w:lineRule="auto"/>
        <w:ind w:right="132"/>
        <w:rPr>
          <w:rFonts w:ascii="Arial" w:hAnsi="Arial"/>
          <w:sz w:val="24"/>
          <w:szCs w:val="24"/>
        </w:rPr>
      </w:pPr>
      <w:r>
        <w:rPr>
          <w:rFonts w:ascii="Arial" w:hAnsi="Arial"/>
          <w:sz w:val="24"/>
          <w:szCs w:val="24"/>
        </w:rPr>
        <w:t>di non aver reso false comunicazioni sociali di cui agli articoli 2621 e 2622 del</w:t>
      </w:r>
      <w:r>
        <w:rPr>
          <w:rFonts w:ascii="Arial" w:hAnsi="Arial"/>
          <w:spacing w:val="1"/>
          <w:sz w:val="24"/>
          <w:szCs w:val="24"/>
        </w:rPr>
        <w:t xml:space="preserve"> </w:t>
      </w:r>
      <w:proofErr w:type="gramStart"/>
      <w:r w:rsidR="003E7D97">
        <w:rPr>
          <w:rFonts w:ascii="Arial" w:hAnsi="Arial"/>
          <w:sz w:val="24"/>
          <w:szCs w:val="24"/>
        </w:rPr>
        <w:t>Codice Civile</w:t>
      </w:r>
      <w:proofErr w:type="gramEnd"/>
      <w:r>
        <w:rPr>
          <w:rFonts w:ascii="Arial" w:hAnsi="Arial"/>
          <w:sz w:val="24"/>
          <w:szCs w:val="24"/>
        </w:rPr>
        <w:t>;</w:t>
      </w:r>
    </w:p>
    <w:p w14:paraId="5065F276" w14:textId="77777777" w:rsidR="00032975" w:rsidRDefault="00032975" w:rsidP="00032975">
      <w:pPr>
        <w:pStyle w:val="Paragrafoelenco"/>
        <w:numPr>
          <w:ilvl w:val="0"/>
          <w:numId w:val="1"/>
        </w:numPr>
        <w:tabs>
          <w:tab w:val="left" w:pos="398"/>
        </w:tabs>
        <w:spacing w:after="0" w:line="240" w:lineRule="auto"/>
        <w:rPr>
          <w:rFonts w:ascii="Arial" w:hAnsi="Arial"/>
          <w:sz w:val="24"/>
          <w:szCs w:val="24"/>
        </w:rPr>
      </w:pPr>
      <w:r>
        <w:rPr>
          <w:rFonts w:ascii="Arial" w:hAnsi="Arial"/>
          <w:sz w:val="24"/>
          <w:szCs w:val="24"/>
        </w:rPr>
        <w:t>di non aver presentato nella procedura di gara in corso e negli affidamenti di subappalti documentazione o dichiarazioni non veritiere;</w:t>
      </w:r>
    </w:p>
    <w:p w14:paraId="72136823" w14:textId="77777777" w:rsidR="00032975" w:rsidRDefault="00032975" w:rsidP="00032975">
      <w:pPr>
        <w:pStyle w:val="Paragrafoelenco"/>
        <w:numPr>
          <w:ilvl w:val="0"/>
          <w:numId w:val="1"/>
        </w:numPr>
        <w:tabs>
          <w:tab w:val="left" w:pos="398"/>
        </w:tabs>
        <w:spacing w:after="0" w:line="240" w:lineRule="auto"/>
        <w:rPr>
          <w:rFonts w:ascii="Arial" w:hAnsi="Arial"/>
          <w:sz w:val="24"/>
          <w:szCs w:val="24"/>
        </w:rPr>
      </w:pPr>
      <w:r>
        <w:rPr>
          <w:rFonts w:ascii="Arial" w:hAnsi="Arial"/>
          <w:sz w:val="24"/>
          <w:szCs w:val="24"/>
        </w:rPr>
        <w:t>di non essere iscritto nel casellario informatico tenuto dall’Osservatorio dell’ANAC per aver presentato false dichiarazioni o falsa documentazione nelle procedure</w:t>
      </w:r>
      <w:r>
        <w:rPr>
          <w:rFonts w:ascii="Arial" w:hAnsi="Arial"/>
          <w:spacing w:val="-1"/>
          <w:sz w:val="24"/>
          <w:szCs w:val="24"/>
        </w:rPr>
        <w:t xml:space="preserve"> </w:t>
      </w:r>
      <w:r>
        <w:rPr>
          <w:rFonts w:ascii="Arial" w:hAnsi="Arial"/>
          <w:sz w:val="24"/>
          <w:szCs w:val="24"/>
        </w:rPr>
        <w:t>di gara e</w:t>
      </w:r>
      <w:r>
        <w:rPr>
          <w:rFonts w:ascii="Arial" w:hAnsi="Arial"/>
          <w:spacing w:val="-1"/>
          <w:sz w:val="24"/>
          <w:szCs w:val="24"/>
        </w:rPr>
        <w:t xml:space="preserve"> </w:t>
      </w:r>
      <w:r>
        <w:rPr>
          <w:rFonts w:ascii="Arial" w:hAnsi="Arial"/>
          <w:sz w:val="24"/>
          <w:szCs w:val="24"/>
        </w:rPr>
        <w:t>negli affidamenti di subappalti;</w:t>
      </w:r>
    </w:p>
    <w:p w14:paraId="6D8F0DA9" w14:textId="77777777" w:rsidR="00032975" w:rsidRDefault="00032975" w:rsidP="00032975">
      <w:pPr>
        <w:pStyle w:val="Paragrafoelenco"/>
        <w:numPr>
          <w:ilvl w:val="0"/>
          <w:numId w:val="1"/>
        </w:numPr>
        <w:tabs>
          <w:tab w:val="left" w:pos="398"/>
        </w:tabs>
        <w:spacing w:after="0" w:line="240" w:lineRule="auto"/>
        <w:rPr>
          <w:rFonts w:ascii="Arial" w:hAnsi="Arial"/>
          <w:sz w:val="24"/>
          <w:szCs w:val="24"/>
        </w:rPr>
      </w:pPr>
      <w:r>
        <w:rPr>
          <w:rFonts w:ascii="Arial" w:hAnsi="Arial"/>
          <w:sz w:val="24"/>
          <w:szCs w:val="24"/>
        </w:rPr>
        <w:lastRenderedPageBreak/>
        <w:t xml:space="preserve">di essere </w:t>
      </w:r>
      <w:r>
        <w:rPr>
          <w:rFonts w:ascii="Arial" w:hAnsi="Arial"/>
          <w:i/>
          <w:sz w:val="24"/>
          <w:szCs w:val="24"/>
        </w:rPr>
        <w:t xml:space="preserve">oppure </w:t>
      </w:r>
      <w:r>
        <w:rPr>
          <w:rFonts w:ascii="Arial" w:hAnsi="Arial"/>
          <w:sz w:val="24"/>
          <w:szCs w:val="24"/>
        </w:rPr>
        <w:t>di non essere una micro, piccola o media impresa, come definita dall’articolo 2 dell’allegato alla raccomandazione della Commissione europea</w:t>
      </w:r>
      <w:r>
        <w:rPr>
          <w:rFonts w:ascii="Arial" w:hAnsi="Arial"/>
          <w:spacing w:val="1"/>
          <w:sz w:val="24"/>
          <w:szCs w:val="24"/>
        </w:rPr>
        <w:t xml:space="preserve"> </w:t>
      </w:r>
      <w:r>
        <w:rPr>
          <w:rFonts w:ascii="Arial" w:hAnsi="Arial"/>
          <w:sz w:val="24"/>
          <w:szCs w:val="24"/>
        </w:rPr>
        <w:t>2003/361/CE del 6 maggio 2003 (G.U.U.E. n. L124 del 20 maggio 2003);</w:t>
      </w:r>
    </w:p>
    <w:p w14:paraId="240BEB7B" w14:textId="77777777" w:rsidR="00032975" w:rsidRDefault="00032975" w:rsidP="00032975">
      <w:pPr>
        <w:pStyle w:val="Paragrafoelenco"/>
        <w:numPr>
          <w:ilvl w:val="0"/>
          <w:numId w:val="1"/>
        </w:numPr>
        <w:tabs>
          <w:tab w:val="left" w:pos="398"/>
        </w:tabs>
        <w:spacing w:after="0" w:line="240" w:lineRule="auto"/>
        <w:ind w:right="132"/>
        <w:rPr>
          <w:rFonts w:ascii="Arial" w:hAnsi="Arial"/>
          <w:sz w:val="24"/>
          <w:szCs w:val="24"/>
        </w:rPr>
      </w:pPr>
      <w:r>
        <w:rPr>
          <w:rFonts w:ascii="Arial" w:hAnsi="Arial"/>
          <w:sz w:val="24"/>
          <w:szCs w:val="24"/>
        </w:rPr>
        <w:t>di non essersi reso colpevole di gravi illeciti professionali, tali da rendere dubbia</w:t>
      </w:r>
      <w:r>
        <w:rPr>
          <w:rFonts w:ascii="Arial" w:hAnsi="Arial"/>
          <w:spacing w:val="-50"/>
          <w:sz w:val="24"/>
          <w:szCs w:val="24"/>
        </w:rPr>
        <w:t xml:space="preserve"> </w:t>
      </w:r>
      <w:r>
        <w:rPr>
          <w:rFonts w:ascii="Arial" w:hAnsi="Arial"/>
          <w:sz w:val="24"/>
          <w:szCs w:val="24"/>
        </w:rPr>
        <w:t>la</w:t>
      </w:r>
      <w:r>
        <w:rPr>
          <w:rFonts w:ascii="Arial" w:hAnsi="Arial"/>
          <w:spacing w:val="-1"/>
          <w:sz w:val="24"/>
          <w:szCs w:val="24"/>
        </w:rPr>
        <w:t xml:space="preserve"> </w:t>
      </w:r>
      <w:r>
        <w:rPr>
          <w:rFonts w:ascii="Arial" w:hAnsi="Arial"/>
          <w:sz w:val="24"/>
          <w:szCs w:val="24"/>
        </w:rPr>
        <w:t>sua integrità o affidabilità;</w:t>
      </w:r>
    </w:p>
    <w:p w14:paraId="7855947D" w14:textId="77777777" w:rsidR="00032975" w:rsidRDefault="00032975" w:rsidP="00032975">
      <w:pPr>
        <w:pStyle w:val="Paragrafoelenco"/>
        <w:numPr>
          <w:ilvl w:val="0"/>
          <w:numId w:val="1"/>
        </w:numPr>
        <w:tabs>
          <w:tab w:val="left" w:pos="398"/>
        </w:tabs>
        <w:spacing w:after="0" w:line="240" w:lineRule="auto"/>
        <w:ind w:right="132"/>
        <w:rPr>
          <w:rFonts w:ascii="Arial" w:hAnsi="Arial"/>
          <w:sz w:val="24"/>
          <w:szCs w:val="24"/>
        </w:rPr>
      </w:pPr>
      <w:r>
        <w:rPr>
          <w:rFonts w:ascii="Arial" w:hAnsi="Arial"/>
          <w:sz w:val="24"/>
          <w:szCs w:val="24"/>
        </w:rPr>
        <w:t>di</w:t>
      </w:r>
      <w:r>
        <w:rPr>
          <w:rFonts w:ascii="Arial" w:hAnsi="Arial"/>
          <w:spacing w:val="-7"/>
          <w:sz w:val="24"/>
          <w:szCs w:val="24"/>
        </w:rPr>
        <w:t xml:space="preserve"> </w:t>
      </w:r>
      <w:r>
        <w:rPr>
          <w:rFonts w:ascii="Arial" w:hAnsi="Arial"/>
          <w:sz w:val="24"/>
          <w:szCs w:val="24"/>
        </w:rPr>
        <w:t>non</w:t>
      </w:r>
      <w:r>
        <w:rPr>
          <w:rFonts w:ascii="Arial" w:hAnsi="Arial"/>
          <w:spacing w:val="-7"/>
          <w:sz w:val="24"/>
          <w:szCs w:val="24"/>
        </w:rPr>
        <w:t xml:space="preserve"> </w:t>
      </w:r>
      <w:r>
        <w:rPr>
          <w:rFonts w:ascii="Arial" w:hAnsi="Arial"/>
          <w:sz w:val="24"/>
          <w:szCs w:val="24"/>
        </w:rPr>
        <w:t>aver</w:t>
      </w:r>
      <w:r>
        <w:rPr>
          <w:rFonts w:ascii="Arial" w:hAnsi="Arial"/>
          <w:spacing w:val="-7"/>
          <w:sz w:val="24"/>
          <w:szCs w:val="24"/>
        </w:rPr>
        <w:t xml:space="preserve"> </w:t>
      </w:r>
      <w:r>
        <w:rPr>
          <w:rFonts w:ascii="Arial" w:hAnsi="Arial"/>
          <w:sz w:val="24"/>
          <w:szCs w:val="24"/>
        </w:rPr>
        <w:t>tentato</w:t>
      </w:r>
      <w:r>
        <w:rPr>
          <w:rFonts w:ascii="Arial" w:hAnsi="Arial"/>
          <w:spacing w:val="-7"/>
          <w:sz w:val="24"/>
          <w:szCs w:val="24"/>
        </w:rPr>
        <w:t xml:space="preserve"> </w:t>
      </w:r>
      <w:r>
        <w:rPr>
          <w:rFonts w:ascii="Arial" w:hAnsi="Arial"/>
          <w:sz w:val="24"/>
          <w:szCs w:val="24"/>
        </w:rPr>
        <w:t>di</w:t>
      </w:r>
      <w:r>
        <w:rPr>
          <w:rFonts w:ascii="Arial" w:hAnsi="Arial"/>
          <w:spacing w:val="-7"/>
          <w:sz w:val="24"/>
          <w:szCs w:val="24"/>
        </w:rPr>
        <w:t xml:space="preserve"> </w:t>
      </w:r>
      <w:r>
        <w:rPr>
          <w:rFonts w:ascii="Arial" w:hAnsi="Arial"/>
          <w:sz w:val="24"/>
          <w:szCs w:val="24"/>
        </w:rPr>
        <w:t>influenzare</w:t>
      </w:r>
      <w:r>
        <w:rPr>
          <w:rFonts w:ascii="Arial" w:hAnsi="Arial"/>
          <w:spacing w:val="-7"/>
          <w:sz w:val="24"/>
          <w:szCs w:val="24"/>
        </w:rPr>
        <w:t xml:space="preserve"> </w:t>
      </w:r>
      <w:r>
        <w:rPr>
          <w:rFonts w:ascii="Arial" w:hAnsi="Arial"/>
          <w:sz w:val="24"/>
          <w:szCs w:val="24"/>
        </w:rPr>
        <w:t>indebitamente</w:t>
      </w:r>
      <w:r>
        <w:rPr>
          <w:rFonts w:ascii="Arial" w:hAnsi="Arial"/>
          <w:spacing w:val="-7"/>
          <w:sz w:val="24"/>
          <w:szCs w:val="24"/>
        </w:rPr>
        <w:t xml:space="preserve"> </w:t>
      </w:r>
      <w:r>
        <w:rPr>
          <w:rFonts w:ascii="Arial" w:hAnsi="Arial"/>
          <w:sz w:val="24"/>
          <w:szCs w:val="24"/>
        </w:rPr>
        <w:t>il</w:t>
      </w:r>
      <w:r>
        <w:rPr>
          <w:rFonts w:ascii="Arial" w:hAnsi="Arial"/>
          <w:spacing w:val="-7"/>
          <w:sz w:val="24"/>
          <w:szCs w:val="24"/>
        </w:rPr>
        <w:t xml:space="preserve"> </w:t>
      </w:r>
      <w:r>
        <w:rPr>
          <w:rFonts w:ascii="Arial" w:hAnsi="Arial"/>
          <w:sz w:val="24"/>
          <w:szCs w:val="24"/>
        </w:rPr>
        <w:t>processo</w:t>
      </w:r>
      <w:r>
        <w:rPr>
          <w:rFonts w:ascii="Arial" w:hAnsi="Arial"/>
          <w:spacing w:val="-7"/>
          <w:sz w:val="24"/>
          <w:szCs w:val="24"/>
        </w:rPr>
        <w:t xml:space="preserve"> </w:t>
      </w:r>
      <w:r>
        <w:rPr>
          <w:rFonts w:ascii="Arial" w:hAnsi="Arial"/>
          <w:sz w:val="24"/>
          <w:szCs w:val="24"/>
        </w:rPr>
        <w:t>decisionale</w:t>
      </w:r>
      <w:r>
        <w:rPr>
          <w:rFonts w:ascii="Arial" w:hAnsi="Arial"/>
          <w:spacing w:val="-7"/>
          <w:sz w:val="24"/>
          <w:szCs w:val="24"/>
        </w:rPr>
        <w:t xml:space="preserve"> </w:t>
      </w:r>
      <w:r>
        <w:rPr>
          <w:rFonts w:ascii="Arial" w:hAnsi="Arial"/>
          <w:sz w:val="24"/>
          <w:szCs w:val="24"/>
        </w:rPr>
        <w:t>della</w:t>
      </w:r>
      <w:r>
        <w:rPr>
          <w:rFonts w:ascii="Arial" w:hAnsi="Arial"/>
          <w:spacing w:val="-7"/>
          <w:sz w:val="24"/>
          <w:szCs w:val="24"/>
        </w:rPr>
        <w:t xml:space="preserve"> </w:t>
      </w:r>
      <w:r>
        <w:rPr>
          <w:rFonts w:ascii="Arial" w:hAnsi="Arial"/>
          <w:sz w:val="24"/>
          <w:szCs w:val="24"/>
        </w:rPr>
        <w:t>stazione</w:t>
      </w:r>
      <w:r>
        <w:rPr>
          <w:rFonts w:ascii="Arial" w:hAnsi="Arial"/>
          <w:spacing w:val="-2"/>
          <w:sz w:val="24"/>
          <w:szCs w:val="24"/>
        </w:rPr>
        <w:t xml:space="preserve"> </w:t>
      </w:r>
      <w:r>
        <w:rPr>
          <w:rFonts w:ascii="Arial" w:hAnsi="Arial"/>
          <w:sz w:val="24"/>
          <w:szCs w:val="24"/>
        </w:rPr>
        <w:t>appaltante</w:t>
      </w:r>
      <w:r>
        <w:rPr>
          <w:rFonts w:ascii="Arial" w:hAnsi="Arial"/>
          <w:spacing w:val="-1"/>
          <w:sz w:val="24"/>
          <w:szCs w:val="24"/>
        </w:rPr>
        <w:t xml:space="preserve"> </w:t>
      </w:r>
      <w:r>
        <w:rPr>
          <w:rFonts w:ascii="Arial" w:hAnsi="Arial"/>
          <w:sz w:val="24"/>
          <w:szCs w:val="24"/>
        </w:rPr>
        <w:t>o</w:t>
      </w:r>
      <w:r>
        <w:rPr>
          <w:rFonts w:ascii="Arial" w:hAnsi="Arial"/>
          <w:spacing w:val="-1"/>
          <w:sz w:val="24"/>
          <w:szCs w:val="24"/>
        </w:rPr>
        <w:t xml:space="preserve"> </w:t>
      </w:r>
      <w:r>
        <w:rPr>
          <w:rFonts w:ascii="Arial" w:hAnsi="Arial"/>
          <w:sz w:val="24"/>
          <w:szCs w:val="24"/>
        </w:rPr>
        <w:t>di</w:t>
      </w:r>
      <w:r>
        <w:rPr>
          <w:rFonts w:ascii="Arial" w:hAnsi="Arial"/>
          <w:spacing w:val="-1"/>
          <w:sz w:val="24"/>
          <w:szCs w:val="24"/>
        </w:rPr>
        <w:t xml:space="preserve"> </w:t>
      </w:r>
      <w:r>
        <w:rPr>
          <w:rFonts w:ascii="Arial" w:hAnsi="Arial"/>
          <w:sz w:val="24"/>
          <w:szCs w:val="24"/>
        </w:rPr>
        <w:t>ottenere</w:t>
      </w:r>
      <w:r>
        <w:rPr>
          <w:rFonts w:ascii="Arial" w:hAnsi="Arial"/>
          <w:spacing w:val="-1"/>
          <w:sz w:val="24"/>
          <w:szCs w:val="24"/>
        </w:rPr>
        <w:t xml:space="preserve"> </w:t>
      </w:r>
      <w:r>
        <w:rPr>
          <w:rFonts w:ascii="Arial" w:hAnsi="Arial"/>
          <w:sz w:val="24"/>
          <w:szCs w:val="24"/>
        </w:rPr>
        <w:t>informazioni</w:t>
      </w:r>
      <w:r>
        <w:rPr>
          <w:rFonts w:ascii="Arial" w:hAnsi="Arial"/>
          <w:spacing w:val="-2"/>
          <w:sz w:val="24"/>
          <w:szCs w:val="24"/>
        </w:rPr>
        <w:t xml:space="preserve"> </w:t>
      </w:r>
      <w:r>
        <w:rPr>
          <w:rFonts w:ascii="Arial" w:hAnsi="Arial"/>
          <w:sz w:val="24"/>
          <w:szCs w:val="24"/>
        </w:rPr>
        <w:t>riservate</w:t>
      </w:r>
      <w:r>
        <w:rPr>
          <w:rFonts w:ascii="Arial" w:hAnsi="Arial"/>
          <w:spacing w:val="-1"/>
          <w:sz w:val="24"/>
          <w:szCs w:val="24"/>
        </w:rPr>
        <w:t xml:space="preserve"> </w:t>
      </w:r>
      <w:r>
        <w:rPr>
          <w:rFonts w:ascii="Arial" w:hAnsi="Arial"/>
          <w:sz w:val="24"/>
          <w:szCs w:val="24"/>
        </w:rPr>
        <w:t>a</w:t>
      </w:r>
      <w:r>
        <w:rPr>
          <w:rFonts w:ascii="Arial" w:hAnsi="Arial"/>
          <w:spacing w:val="-1"/>
          <w:sz w:val="24"/>
          <w:szCs w:val="24"/>
        </w:rPr>
        <w:t xml:space="preserve"> </w:t>
      </w:r>
      <w:r>
        <w:rPr>
          <w:rFonts w:ascii="Arial" w:hAnsi="Arial"/>
          <w:sz w:val="24"/>
          <w:szCs w:val="24"/>
        </w:rPr>
        <w:t>fini</w:t>
      </w:r>
      <w:r>
        <w:rPr>
          <w:rFonts w:ascii="Arial" w:hAnsi="Arial"/>
          <w:spacing w:val="-1"/>
          <w:sz w:val="24"/>
          <w:szCs w:val="24"/>
        </w:rPr>
        <w:t xml:space="preserve"> </w:t>
      </w:r>
      <w:r>
        <w:rPr>
          <w:rFonts w:ascii="Arial" w:hAnsi="Arial"/>
          <w:sz w:val="24"/>
          <w:szCs w:val="24"/>
        </w:rPr>
        <w:t>di</w:t>
      </w:r>
      <w:r>
        <w:rPr>
          <w:rFonts w:ascii="Arial" w:hAnsi="Arial"/>
          <w:spacing w:val="-1"/>
          <w:sz w:val="24"/>
          <w:szCs w:val="24"/>
        </w:rPr>
        <w:t xml:space="preserve"> </w:t>
      </w:r>
      <w:r>
        <w:rPr>
          <w:rFonts w:ascii="Arial" w:hAnsi="Arial"/>
          <w:sz w:val="24"/>
          <w:szCs w:val="24"/>
        </w:rPr>
        <w:t>proprio</w:t>
      </w:r>
      <w:r>
        <w:rPr>
          <w:rFonts w:ascii="Arial" w:hAnsi="Arial"/>
          <w:spacing w:val="-1"/>
          <w:sz w:val="24"/>
          <w:szCs w:val="24"/>
        </w:rPr>
        <w:t xml:space="preserve"> </w:t>
      </w:r>
      <w:r>
        <w:rPr>
          <w:rFonts w:ascii="Arial" w:hAnsi="Arial"/>
          <w:sz w:val="24"/>
          <w:szCs w:val="24"/>
        </w:rPr>
        <w:t>vantaggio;</w:t>
      </w:r>
    </w:p>
    <w:p w14:paraId="062E7234" w14:textId="77777777" w:rsidR="00032975" w:rsidRDefault="00032975" w:rsidP="00032975">
      <w:pPr>
        <w:pStyle w:val="Paragrafoelenco"/>
        <w:numPr>
          <w:ilvl w:val="0"/>
          <w:numId w:val="1"/>
        </w:numPr>
        <w:tabs>
          <w:tab w:val="left" w:pos="398"/>
        </w:tabs>
        <w:spacing w:after="0" w:line="240" w:lineRule="auto"/>
        <w:rPr>
          <w:rFonts w:ascii="Arial" w:hAnsi="Arial"/>
          <w:sz w:val="24"/>
          <w:szCs w:val="24"/>
        </w:rPr>
      </w:pPr>
      <w:r>
        <w:rPr>
          <w:rFonts w:ascii="Arial" w:hAnsi="Arial"/>
          <w:sz w:val="24"/>
          <w:szCs w:val="24"/>
        </w:rPr>
        <w:t>di non aver fornito, anche per negligenza, informazioni false o fuorvianti suscettibili</w:t>
      </w:r>
      <w:r>
        <w:rPr>
          <w:rFonts w:ascii="Arial" w:hAnsi="Arial"/>
          <w:spacing w:val="-1"/>
          <w:sz w:val="24"/>
          <w:szCs w:val="24"/>
        </w:rPr>
        <w:t xml:space="preserve"> </w:t>
      </w:r>
      <w:r>
        <w:rPr>
          <w:rFonts w:ascii="Arial" w:hAnsi="Arial"/>
          <w:sz w:val="24"/>
          <w:szCs w:val="24"/>
        </w:rPr>
        <w:t>di</w:t>
      </w:r>
      <w:r>
        <w:rPr>
          <w:rFonts w:ascii="Arial" w:hAnsi="Arial"/>
          <w:spacing w:val="-1"/>
          <w:sz w:val="24"/>
          <w:szCs w:val="24"/>
        </w:rPr>
        <w:t xml:space="preserve"> </w:t>
      </w:r>
      <w:r>
        <w:rPr>
          <w:rFonts w:ascii="Arial" w:hAnsi="Arial"/>
          <w:sz w:val="24"/>
          <w:szCs w:val="24"/>
        </w:rPr>
        <w:t>influenzare</w:t>
      </w:r>
      <w:r>
        <w:rPr>
          <w:rFonts w:ascii="Arial" w:hAnsi="Arial"/>
          <w:spacing w:val="-1"/>
          <w:sz w:val="24"/>
          <w:szCs w:val="24"/>
        </w:rPr>
        <w:t xml:space="preserve"> </w:t>
      </w:r>
      <w:r>
        <w:rPr>
          <w:rFonts w:ascii="Arial" w:hAnsi="Arial"/>
          <w:sz w:val="24"/>
          <w:szCs w:val="24"/>
        </w:rPr>
        <w:t>le</w:t>
      </w:r>
      <w:r>
        <w:rPr>
          <w:rFonts w:ascii="Arial" w:hAnsi="Arial"/>
          <w:spacing w:val="-1"/>
          <w:sz w:val="24"/>
          <w:szCs w:val="24"/>
        </w:rPr>
        <w:t xml:space="preserve"> </w:t>
      </w:r>
      <w:r>
        <w:rPr>
          <w:rFonts w:ascii="Arial" w:hAnsi="Arial"/>
          <w:sz w:val="24"/>
          <w:szCs w:val="24"/>
        </w:rPr>
        <w:t>decisioni sull’esclusione,</w:t>
      </w:r>
      <w:r>
        <w:rPr>
          <w:rFonts w:ascii="Arial" w:hAnsi="Arial"/>
          <w:spacing w:val="-1"/>
          <w:sz w:val="24"/>
          <w:szCs w:val="24"/>
        </w:rPr>
        <w:t xml:space="preserve"> </w:t>
      </w:r>
      <w:r>
        <w:rPr>
          <w:rFonts w:ascii="Arial" w:hAnsi="Arial"/>
          <w:sz w:val="24"/>
          <w:szCs w:val="24"/>
        </w:rPr>
        <w:t>la</w:t>
      </w:r>
      <w:r>
        <w:rPr>
          <w:rFonts w:ascii="Arial" w:hAnsi="Arial"/>
          <w:spacing w:val="-1"/>
          <w:sz w:val="24"/>
          <w:szCs w:val="24"/>
        </w:rPr>
        <w:t xml:space="preserve"> </w:t>
      </w:r>
      <w:r>
        <w:rPr>
          <w:rFonts w:ascii="Arial" w:hAnsi="Arial"/>
          <w:sz w:val="24"/>
          <w:szCs w:val="24"/>
        </w:rPr>
        <w:t>selezione</w:t>
      </w:r>
      <w:r>
        <w:rPr>
          <w:rFonts w:ascii="Arial" w:hAnsi="Arial"/>
          <w:spacing w:val="-1"/>
          <w:sz w:val="24"/>
          <w:szCs w:val="24"/>
        </w:rPr>
        <w:t xml:space="preserve"> </w:t>
      </w:r>
      <w:r>
        <w:rPr>
          <w:rFonts w:ascii="Arial" w:hAnsi="Arial"/>
          <w:sz w:val="24"/>
          <w:szCs w:val="24"/>
        </w:rPr>
        <w:t>o l’aggiudicazione;</w:t>
      </w:r>
    </w:p>
    <w:p w14:paraId="3EDFF2DB" w14:textId="77777777" w:rsidR="00032975" w:rsidRDefault="00032975" w:rsidP="00032975">
      <w:pPr>
        <w:pStyle w:val="Paragrafoelenco"/>
        <w:numPr>
          <w:ilvl w:val="0"/>
          <w:numId w:val="1"/>
        </w:numPr>
        <w:tabs>
          <w:tab w:val="left" w:pos="398"/>
        </w:tabs>
        <w:spacing w:after="0" w:line="240" w:lineRule="auto"/>
        <w:rPr>
          <w:rFonts w:ascii="Arial" w:hAnsi="Arial"/>
          <w:sz w:val="24"/>
          <w:szCs w:val="24"/>
        </w:rPr>
      </w:pPr>
      <w:r>
        <w:rPr>
          <w:rFonts w:ascii="Arial" w:hAnsi="Arial"/>
          <w:sz w:val="24"/>
          <w:szCs w:val="24"/>
        </w:rPr>
        <w:t>di non aver omesso le informazioni dovute ai fini del corretto svolgimento della</w:t>
      </w:r>
      <w:r>
        <w:rPr>
          <w:rFonts w:ascii="Arial" w:hAnsi="Arial"/>
          <w:spacing w:val="1"/>
          <w:sz w:val="24"/>
          <w:szCs w:val="24"/>
        </w:rPr>
        <w:t xml:space="preserve"> </w:t>
      </w:r>
      <w:r>
        <w:rPr>
          <w:rFonts w:ascii="Arial" w:hAnsi="Arial"/>
          <w:sz w:val="24"/>
          <w:szCs w:val="24"/>
        </w:rPr>
        <w:t>procedura di selezione;</w:t>
      </w:r>
    </w:p>
    <w:p w14:paraId="30749DB7" w14:textId="77777777" w:rsidR="00032975" w:rsidRDefault="00032975" w:rsidP="00032975">
      <w:pPr>
        <w:pStyle w:val="Paragrafoelenco"/>
        <w:numPr>
          <w:ilvl w:val="0"/>
          <w:numId w:val="1"/>
        </w:numPr>
        <w:tabs>
          <w:tab w:val="left" w:pos="398"/>
        </w:tabs>
        <w:spacing w:after="0" w:line="240" w:lineRule="auto"/>
        <w:rPr>
          <w:rFonts w:ascii="Arial" w:hAnsi="Arial"/>
          <w:sz w:val="24"/>
          <w:szCs w:val="24"/>
        </w:rPr>
      </w:pPr>
      <w:r>
        <w:rPr>
          <w:rFonts w:ascii="Arial" w:hAnsi="Arial"/>
          <w:spacing w:val="-1"/>
          <w:sz w:val="24"/>
          <w:szCs w:val="24"/>
        </w:rPr>
        <w:t>di</w:t>
      </w:r>
      <w:r>
        <w:rPr>
          <w:rFonts w:ascii="Arial" w:hAnsi="Arial"/>
          <w:spacing w:val="-13"/>
          <w:sz w:val="24"/>
          <w:szCs w:val="24"/>
        </w:rPr>
        <w:t xml:space="preserve"> </w:t>
      </w:r>
      <w:r>
        <w:rPr>
          <w:rFonts w:ascii="Arial" w:hAnsi="Arial"/>
          <w:spacing w:val="-1"/>
          <w:sz w:val="24"/>
          <w:szCs w:val="24"/>
        </w:rPr>
        <w:t>non</w:t>
      </w:r>
      <w:r>
        <w:rPr>
          <w:rFonts w:ascii="Arial" w:hAnsi="Arial"/>
          <w:spacing w:val="-12"/>
          <w:sz w:val="24"/>
          <w:szCs w:val="24"/>
        </w:rPr>
        <w:t xml:space="preserve"> </w:t>
      </w:r>
      <w:r>
        <w:rPr>
          <w:rFonts w:ascii="Arial" w:hAnsi="Arial"/>
          <w:spacing w:val="-1"/>
          <w:sz w:val="24"/>
          <w:szCs w:val="24"/>
        </w:rPr>
        <w:t>aver</w:t>
      </w:r>
      <w:r>
        <w:rPr>
          <w:rFonts w:ascii="Arial" w:hAnsi="Arial"/>
          <w:spacing w:val="-12"/>
          <w:sz w:val="24"/>
          <w:szCs w:val="24"/>
        </w:rPr>
        <w:t xml:space="preserve"> </w:t>
      </w:r>
      <w:r>
        <w:rPr>
          <w:rFonts w:ascii="Arial" w:hAnsi="Arial"/>
          <w:spacing w:val="-1"/>
          <w:sz w:val="24"/>
          <w:szCs w:val="24"/>
        </w:rPr>
        <w:t>commesso</w:t>
      </w:r>
      <w:r>
        <w:rPr>
          <w:rFonts w:ascii="Arial" w:hAnsi="Arial"/>
          <w:spacing w:val="-12"/>
          <w:sz w:val="24"/>
          <w:szCs w:val="24"/>
        </w:rPr>
        <w:t xml:space="preserve"> </w:t>
      </w:r>
      <w:r>
        <w:rPr>
          <w:rFonts w:ascii="Arial" w:hAnsi="Arial"/>
          <w:spacing w:val="-1"/>
          <w:sz w:val="24"/>
          <w:szCs w:val="24"/>
        </w:rPr>
        <w:t>significative</w:t>
      </w:r>
      <w:r>
        <w:rPr>
          <w:rFonts w:ascii="Arial" w:hAnsi="Arial"/>
          <w:spacing w:val="-12"/>
          <w:sz w:val="24"/>
          <w:szCs w:val="24"/>
        </w:rPr>
        <w:t xml:space="preserve"> </w:t>
      </w:r>
      <w:r>
        <w:rPr>
          <w:rFonts w:ascii="Arial" w:hAnsi="Arial"/>
          <w:spacing w:val="-1"/>
          <w:sz w:val="24"/>
          <w:szCs w:val="24"/>
        </w:rPr>
        <w:t>o</w:t>
      </w:r>
      <w:r>
        <w:rPr>
          <w:rFonts w:ascii="Arial" w:hAnsi="Arial"/>
          <w:spacing w:val="-12"/>
          <w:sz w:val="24"/>
          <w:szCs w:val="24"/>
        </w:rPr>
        <w:t xml:space="preserve"> </w:t>
      </w:r>
      <w:r>
        <w:rPr>
          <w:rFonts w:ascii="Arial" w:hAnsi="Arial"/>
          <w:spacing w:val="-1"/>
          <w:sz w:val="24"/>
          <w:szCs w:val="24"/>
        </w:rPr>
        <w:t>persistenti</w:t>
      </w:r>
      <w:r>
        <w:rPr>
          <w:rFonts w:ascii="Arial" w:hAnsi="Arial"/>
          <w:spacing w:val="-12"/>
          <w:sz w:val="24"/>
          <w:szCs w:val="24"/>
        </w:rPr>
        <w:t xml:space="preserve"> </w:t>
      </w:r>
      <w:r>
        <w:rPr>
          <w:rFonts w:ascii="Arial" w:hAnsi="Arial"/>
          <w:sz w:val="24"/>
          <w:szCs w:val="24"/>
        </w:rPr>
        <w:t>carenze</w:t>
      </w:r>
      <w:r>
        <w:rPr>
          <w:rFonts w:ascii="Arial" w:hAnsi="Arial"/>
          <w:spacing w:val="-12"/>
          <w:sz w:val="24"/>
          <w:szCs w:val="24"/>
        </w:rPr>
        <w:t xml:space="preserve"> </w:t>
      </w:r>
      <w:r>
        <w:rPr>
          <w:rFonts w:ascii="Arial" w:hAnsi="Arial"/>
          <w:sz w:val="24"/>
          <w:szCs w:val="24"/>
        </w:rPr>
        <w:t>nell’esecuzione</w:t>
      </w:r>
      <w:r>
        <w:rPr>
          <w:rFonts w:ascii="Arial" w:hAnsi="Arial"/>
          <w:spacing w:val="-12"/>
          <w:sz w:val="24"/>
          <w:szCs w:val="24"/>
        </w:rPr>
        <w:t xml:space="preserve"> </w:t>
      </w:r>
      <w:r>
        <w:rPr>
          <w:rFonts w:ascii="Arial" w:hAnsi="Arial"/>
          <w:sz w:val="24"/>
          <w:szCs w:val="24"/>
        </w:rPr>
        <w:t>di</w:t>
      </w:r>
      <w:r>
        <w:rPr>
          <w:rFonts w:ascii="Arial" w:hAnsi="Arial"/>
          <w:spacing w:val="-12"/>
          <w:sz w:val="24"/>
          <w:szCs w:val="24"/>
        </w:rPr>
        <w:t xml:space="preserve"> </w:t>
      </w:r>
      <w:r>
        <w:rPr>
          <w:rFonts w:ascii="Arial" w:hAnsi="Arial"/>
          <w:sz w:val="24"/>
          <w:szCs w:val="24"/>
        </w:rPr>
        <w:t>un</w:t>
      </w:r>
      <w:r>
        <w:rPr>
          <w:rFonts w:ascii="Arial" w:hAnsi="Arial"/>
          <w:spacing w:val="-12"/>
          <w:sz w:val="24"/>
          <w:szCs w:val="24"/>
        </w:rPr>
        <w:t xml:space="preserve"> </w:t>
      </w:r>
      <w:r>
        <w:rPr>
          <w:rFonts w:ascii="Arial" w:hAnsi="Arial"/>
          <w:sz w:val="24"/>
          <w:szCs w:val="24"/>
        </w:rPr>
        <w:t>precedente contratto di appalto che ne hanno causato la risoluzione per inadempi</w:t>
      </w:r>
      <w:r>
        <w:rPr>
          <w:rFonts w:ascii="Arial" w:hAnsi="Arial"/>
          <w:spacing w:val="-1"/>
          <w:sz w:val="24"/>
          <w:szCs w:val="24"/>
        </w:rPr>
        <w:t>mento</w:t>
      </w:r>
      <w:r>
        <w:rPr>
          <w:rFonts w:ascii="Arial" w:hAnsi="Arial"/>
          <w:spacing w:val="-13"/>
          <w:sz w:val="24"/>
          <w:szCs w:val="24"/>
        </w:rPr>
        <w:t xml:space="preserve"> </w:t>
      </w:r>
      <w:r>
        <w:rPr>
          <w:rFonts w:ascii="Arial" w:hAnsi="Arial"/>
          <w:spacing w:val="-1"/>
          <w:sz w:val="24"/>
          <w:szCs w:val="24"/>
        </w:rPr>
        <w:t>ovvero</w:t>
      </w:r>
      <w:r>
        <w:rPr>
          <w:rFonts w:ascii="Arial" w:hAnsi="Arial"/>
          <w:spacing w:val="-12"/>
          <w:sz w:val="24"/>
          <w:szCs w:val="24"/>
        </w:rPr>
        <w:t xml:space="preserve"> </w:t>
      </w:r>
      <w:r>
        <w:rPr>
          <w:rFonts w:ascii="Arial" w:hAnsi="Arial"/>
          <w:spacing w:val="-1"/>
          <w:sz w:val="24"/>
          <w:szCs w:val="24"/>
        </w:rPr>
        <w:t>la</w:t>
      </w:r>
      <w:r>
        <w:rPr>
          <w:rFonts w:ascii="Arial" w:hAnsi="Arial"/>
          <w:spacing w:val="-12"/>
          <w:sz w:val="24"/>
          <w:szCs w:val="24"/>
        </w:rPr>
        <w:t xml:space="preserve"> </w:t>
      </w:r>
      <w:r>
        <w:rPr>
          <w:rFonts w:ascii="Arial" w:hAnsi="Arial"/>
          <w:spacing w:val="-1"/>
          <w:sz w:val="24"/>
          <w:szCs w:val="24"/>
        </w:rPr>
        <w:t>condanna</w:t>
      </w:r>
      <w:r>
        <w:rPr>
          <w:rFonts w:ascii="Arial" w:hAnsi="Arial"/>
          <w:spacing w:val="-12"/>
          <w:sz w:val="24"/>
          <w:szCs w:val="24"/>
        </w:rPr>
        <w:t xml:space="preserve"> </w:t>
      </w:r>
      <w:r>
        <w:rPr>
          <w:rFonts w:ascii="Arial" w:hAnsi="Arial"/>
          <w:spacing w:val="-1"/>
          <w:sz w:val="24"/>
          <w:szCs w:val="24"/>
        </w:rPr>
        <w:t>al</w:t>
      </w:r>
      <w:r>
        <w:rPr>
          <w:rFonts w:ascii="Arial" w:hAnsi="Arial"/>
          <w:spacing w:val="-12"/>
          <w:sz w:val="24"/>
          <w:szCs w:val="24"/>
        </w:rPr>
        <w:t xml:space="preserve"> </w:t>
      </w:r>
      <w:r>
        <w:rPr>
          <w:rFonts w:ascii="Arial" w:hAnsi="Arial"/>
          <w:sz w:val="24"/>
          <w:szCs w:val="24"/>
        </w:rPr>
        <w:t>risarcimento</w:t>
      </w:r>
      <w:r>
        <w:rPr>
          <w:rFonts w:ascii="Arial" w:hAnsi="Arial"/>
          <w:spacing w:val="-12"/>
          <w:sz w:val="24"/>
          <w:szCs w:val="24"/>
        </w:rPr>
        <w:t xml:space="preserve"> </w:t>
      </w:r>
      <w:r>
        <w:rPr>
          <w:rFonts w:ascii="Arial" w:hAnsi="Arial"/>
          <w:sz w:val="24"/>
          <w:szCs w:val="24"/>
        </w:rPr>
        <w:t>del</w:t>
      </w:r>
      <w:r>
        <w:rPr>
          <w:rFonts w:ascii="Arial" w:hAnsi="Arial"/>
          <w:spacing w:val="-12"/>
          <w:sz w:val="24"/>
          <w:szCs w:val="24"/>
        </w:rPr>
        <w:t xml:space="preserve"> </w:t>
      </w:r>
      <w:r>
        <w:rPr>
          <w:rFonts w:ascii="Arial" w:hAnsi="Arial"/>
          <w:sz w:val="24"/>
          <w:szCs w:val="24"/>
        </w:rPr>
        <w:t>danno</w:t>
      </w:r>
      <w:r>
        <w:rPr>
          <w:rFonts w:ascii="Arial" w:hAnsi="Arial"/>
          <w:spacing w:val="-13"/>
          <w:sz w:val="24"/>
          <w:szCs w:val="24"/>
        </w:rPr>
        <w:t xml:space="preserve"> </w:t>
      </w:r>
      <w:r>
        <w:rPr>
          <w:rFonts w:ascii="Arial" w:hAnsi="Arial"/>
          <w:sz w:val="24"/>
          <w:szCs w:val="24"/>
        </w:rPr>
        <w:t>o</w:t>
      </w:r>
      <w:r>
        <w:rPr>
          <w:rFonts w:ascii="Arial" w:hAnsi="Arial"/>
          <w:spacing w:val="-12"/>
          <w:sz w:val="24"/>
          <w:szCs w:val="24"/>
        </w:rPr>
        <w:t xml:space="preserve"> </w:t>
      </w:r>
      <w:r>
        <w:rPr>
          <w:rFonts w:ascii="Arial" w:hAnsi="Arial"/>
          <w:sz w:val="24"/>
          <w:szCs w:val="24"/>
        </w:rPr>
        <w:t>altre</w:t>
      </w:r>
      <w:r>
        <w:rPr>
          <w:rFonts w:ascii="Arial" w:hAnsi="Arial"/>
          <w:spacing w:val="-12"/>
          <w:sz w:val="24"/>
          <w:szCs w:val="24"/>
        </w:rPr>
        <w:t xml:space="preserve"> </w:t>
      </w:r>
      <w:r>
        <w:rPr>
          <w:rFonts w:ascii="Arial" w:hAnsi="Arial"/>
          <w:sz w:val="24"/>
          <w:szCs w:val="24"/>
        </w:rPr>
        <w:t>sanzioni</w:t>
      </w:r>
      <w:r>
        <w:rPr>
          <w:rFonts w:ascii="Arial" w:hAnsi="Arial"/>
          <w:spacing w:val="-12"/>
          <w:sz w:val="24"/>
          <w:szCs w:val="24"/>
        </w:rPr>
        <w:t xml:space="preserve"> </w:t>
      </w:r>
      <w:r>
        <w:rPr>
          <w:rFonts w:ascii="Arial" w:hAnsi="Arial"/>
          <w:sz w:val="24"/>
          <w:szCs w:val="24"/>
        </w:rPr>
        <w:t>comparabili;</w:t>
      </w:r>
    </w:p>
    <w:p w14:paraId="04D34D60" w14:textId="77777777" w:rsidR="00032975" w:rsidRDefault="00032975" w:rsidP="00032975">
      <w:pPr>
        <w:pStyle w:val="Paragrafoelenco"/>
        <w:numPr>
          <w:ilvl w:val="0"/>
          <w:numId w:val="1"/>
        </w:numPr>
        <w:tabs>
          <w:tab w:val="left" w:pos="398"/>
        </w:tabs>
        <w:spacing w:after="0" w:line="240" w:lineRule="auto"/>
        <w:rPr>
          <w:rFonts w:ascii="Arial" w:hAnsi="Arial"/>
          <w:sz w:val="24"/>
          <w:szCs w:val="24"/>
        </w:rPr>
      </w:pPr>
      <w:r>
        <w:rPr>
          <w:rFonts w:ascii="Arial" w:hAnsi="Arial"/>
          <w:sz w:val="24"/>
          <w:szCs w:val="24"/>
        </w:rPr>
        <w:t>di</w:t>
      </w:r>
      <w:r>
        <w:rPr>
          <w:rFonts w:ascii="Arial" w:hAnsi="Arial"/>
          <w:spacing w:val="-8"/>
          <w:sz w:val="24"/>
          <w:szCs w:val="24"/>
        </w:rPr>
        <w:t xml:space="preserve"> </w:t>
      </w:r>
      <w:r>
        <w:rPr>
          <w:rFonts w:ascii="Arial" w:hAnsi="Arial"/>
          <w:sz w:val="24"/>
          <w:szCs w:val="24"/>
        </w:rPr>
        <w:t>non</w:t>
      </w:r>
      <w:r>
        <w:rPr>
          <w:rFonts w:ascii="Arial" w:hAnsi="Arial"/>
          <w:spacing w:val="-8"/>
          <w:sz w:val="24"/>
          <w:szCs w:val="24"/>
        </w:rPr>
        <w:t xml:space="preserve"> </w:t>
      </w:r>
      <w:r>
        <w:rPr>
          <w:rFonts w:ascii="Arial" w:hAnsi="Arial"/>
          <w:sz w:val="24"/>
          <w:szCs w:val="24"/>
        </w:rPr>
        <w:t>essere</w:t>
      </w:r>
      <w:r>
        <w:rPr>
          <w:rFonts w:ascii="Arial" w:hAnsi="Arial"/>
          <w:spacing w:val="-8"/>
          <w:sz w:val="24"/>
          <w:szCs w:val="24"/>
        </w:rPr>
        <w:t xml:space="preserve"> </w:t>
      </w:r>
      <w:r>
        <w:rPr>
          <w:rFonts w:ascii="Arial" w:hAnsi="Arial"/>
          <w:sz w:val="24"/>
          <w:szCs w:val="24"/>
        </w:rPr>
        <w:t>sottoposto</w:t>
      </w:r>
      <w:r>
        <w:rPr>
          <w:rFonts w:ascii="Arial" w:hAnsi="Arial"/>
          <w:spacing w:val="-8"/>
          <w:sz w:val="24"/>
          <w:szCs w:val="24"/>
        </w:rPr>
        <w:t xml:space="preserve"> </w:t>
      </w:r>
      <w:r>
        <w:rPr>
          <w:rFonts w:ascii="Arial" w:hAnsi="Arial"/>
          <w:sz w:val="24"/>
          <w:szCs w:val="24"/>
        </w:rPr>
        <w:t>a</w:t>
      </w:r>
      <w:r>
        <w:rPr>
          <w:rFonts w:ascii="Arial" w:hAnsi="Arial"/>
          <w:spacing w:val="-8"/>
          <w:sz w:val="24"/>
          <w:szCs w:val="24"/>
        </w:rPr>
        <w:t xml:space="preserve"> </w:t>
      </w:r>
      <w:r>
        <w:rPr>
          <w:rFonts w:ascii="Arial" w:hAnsi="Arial"/>
          <w:sz w:val="24"/>
          <w:szCs w:val="24"/>
        </w:rPr>
        <w:t>fallimento</w:t>
      </w:r>
      <w:r>
        <w:rPr>
          <w:rFonts w:ascii="Arial" w:hAnsi="Arial"/>
          <w:spacing w:val="-8"/>
          <w:sz w:val="24"/>
          <w:szCs w:val="24"/>
        </w:rPr>
        <w:t xml:space="preserve"> </w:t>
      </w:r>
      <w:r>
        <w:rPr>
          <w:rFonts w:ascii="Arial" w:hAnsi="Arial"/>
          <w:sz w:val="24"/>
          <w:szCs w:val="24"/>
        </w:rPr>
        <w:t>o</w:t>
      </w:r>
      <w:r>
        <w:rPr>
          <w:rFonts w:ascii="Arial" w:hAnsi="Arial"/>
          <w:spacing w:val="-8"/>
          <w:sz w:val="24"/>
          <w:szCs w:val="24"/>
        </w:rPr>
        <w:t xml:space="preserve"> </w:t>
      </w:r>
      <w:r>
        <w:rPr>
          <w:rFonts w:ascii="Arial" w:hAnsi="Arial"/>
          <w:sz w:val="24"/>
          <w:szCs w:val="24"/>
        </w:rPr>
        <w:t>di</w:t>
      </w:r>
      <w:r>
        <w:rPr>
          <w:rFonts w:ascii="Arial" w:hAnsi="Arial"/>
          <w:spacing w:val="-8"/>
          <w:sz w:val="24"/>
          <w:szCs w:val="24"/>
        </w:rPr>
        <w:t xml:space="preserve"> </w:t>
      </w:r>
      <w:r>
        <w:rPr>
          <w:rFonts w:ascii="Arial" w:hAnsi="Arial"/>
          <w:sz w:val="24"/>
          <w:szCs w:val="24"/>
        </w:rPr>
        <w:t>trovarsi</w:t>
      </w:r>
      <w:r>
        <w:rPr>
          <w:rFonts w:ascii="Arial" w:hAnsi="Arial"/>
          <w:spacing w:val="-8"/>
          <w:sz w:val="24"/>
          <w:szCs w:val="24"/>
        </w:rPr>
        <w:t xml:space="preserve"> </w:t>
      </w:r>
      <w:r>
        <w:rPr>
          <w:rFonts w:ascii="Arial" w:hAnsi="Arial"/>
          <w:sz w:val="24"/>
          <w:szCs w:val="24"/>
        </w:rPr>
        <w:t>in</w:t>
      </w:r>
      <w:r>
        <w:rPr>
          <w:rFonts w:ascii="Arial" w:hAnsi="Arial"/>
          <w:spacing w:val="-8"/>
          <w:sz w:val="24"/>
          <w:szCs w:val="24"/>
        </w:rPr>
        <w:t xml:space="preserve"> </w:t>
      </w:r>
      <w:r>
        <w:rPr>
          <w:rFonts w:ascii="Arial" w:hAnsi="Arial"/>
          <w:sz w:val="24"/>
          <w:szCs w:val="24"/>
        </w:rPr>
        <w:t>stato</w:t>
      </w:r>
      <w:r>
        <w:rPr>
          <w:rFonts w:ascii="Arial" w:hAnsi="Arial"/>
          <w:spacing w:val="-8"/>
          <w:sz w:val="24"/>
          <w:szCs w:val="24"/>
        </w:rPr>
        <w:t xml:space="preserve"> </w:t>
      </w:r>
      <w:r>
        <w:rPr>
          <w:rFonts w:ascii="Arial" w:hAnsi="Arial"/>
          <w:sz w:val="24"/>
          <w:szCs w:val="24"/>
        </w:rPr>
        <w:t>di</w:t>
      </w:r>
      <w:r>
        <w:rPr>
          <w:rFonts w:ascii="Arial" w:hAnsi="Arial"/>
          <w:spacing w:val="-8"/>
          <w:sz w:val="24"/>
          <w:szCs w:val="24"/>
        </w:rPr>
        <w:t xml:space="preserve"> </w:t>
      </w:r>
      <w:r>
        <w:rPr>
          <w:rFonts w:ascii="Arial" w:hAnsi="Arial"/>
          <w:sz w:val="24"/>
          <w:szCs w:val="24"/>
        </w:rPr>
        <w:t>liquidazione</w:t>
      </w:r>
      <w:r>
        <w:rPr>
          <w:rFonts w:ascii="Arial" w:hAnsi="Arial"/>
          <w:spacing w:val="-8"/>
          <w:sz w:val="24"/>
          <w:szCs w:val="24"/>
        </w:rPr>
        <w:t xml:space="preserve"> </w:t>
      </w:r>
      <w:r>
        <w:rPr>
          <w:rFonts w:ascii="Arial" w:hAnsi="Arial"/>
          <w:sz w:val="24"/>
          <w:szCs w:val="24"/>
        </w:rPr>
        <w:t>coatta</w:t>
      </w:r>
      <w:r>
        <w:rPr>
          <w:rFonts w:ascii="Arial" w:hAnsi="Arial"/>
          <w:spacing w:val="-8"/>
          <w:sz w:val="24"/>
          <w:szCs w:val="24"/>
        </w:rPr>
        <w:t xml:space="preserve"> </w:t>
      </w:r>
      <w:r>
        <w:rPr>
          <w:rFonts w:ascii="Arial" w:hAnsi="Arial"/>
          <w:sz w:val="24"/>
          <w:szCs w:val="24"/>
        </w:rPr>
        <w:t>o</w:t>
      </w:r>
      <w:r>
        <w:rPr>
          <w:rFonts w:ascii="Arial" w:hAnsi="Arial"/>
          <w:spacing w:val="-51"/>
          <w:sz w:val="24"/>
          <w:szCs w:val="24"/>
        </w:rPr>
        <w:t xml:space="preserve"> </w:t>
      </w:r>
      <w:r>
        <w:rPr>
          <w:rFonts w:ascii="Arial" w:hAnsi="Arial"/>
          <w:sz w:val="24"/>
          <w:szCs w:val="24"/>
        </w:rPr>
        <w:t>di</w:t>
      </w:r>
      <w:r>
        <w:rPr>
          <w:rFonts w:ascii="Arial" w:hAnsi="Arial"/>
          <w:spacing w:val="-5"/>
          <w:sz w:val="24"/>
          <w:szCs w:val="24"/>
        </w:rPr>
        <w:t xml:space="preserve"> </w:t>
      </w:r>
      <w:r>
        <w:rPr>
          <w:rFonts w:ascii="Arial" w:hAnsi="Arial"/>
          <w:sz w:val="24"/>
          <w:szCs w:val="24"/>
        </w:rPr>
        <w:t>concordato</w:t>
      </w:r>
      <w:r>
        <w:rPr>
          <w:rFonts w:ascii="Arial" w:hAnsi="Arial"/>
          <w:spacing w:val="-5"/>
          <w:sz w:val="24"/>
          <w:szCs w:val="24"/>
        </w:rPr>
        <w:t xml:space="preserve"> </w:t>
      </w:r>
      <w:r>
        <w:rPr>
          <w:rFonts w:ascii="Arial" w:hAnsi="Arial"/>
          <w:sz w:val="24"/>
          <w:szCs w:val="24"/>
        </w:rPr>
        <w:t>preventivo,</w:t>
      </w:r>
      <w:r>
        <w:rPr>
          <w:rFonts w:ascii="Arial" w:hAnsi="Arial"/>
          <w:spacing w:val="-5"/>
          <w:sz w:val="24"/>
          <w:szCs w:val="24"/>
        </w:rPr>
        <w:t xml:space="preserve"> </w:t>
      </w:r>
      <w:r>
        <w:rPr>
          <w:rFonts w:ascii="Arial" w:hAnsi="Arial"/>
          <w:sz w:val="24"/>
          <w:szCs w:val="24"/>
        </w:rPr>
        <w:t>né</w:t>
      </w:r>
      <w:r>
        <w:rPr>
          <w:rFonts w:ascii="Arial" w:hAnsi="Arial"/>
          <w:spacing w:val="-5"/>
          <w:sz w:val="24"/>
          <w:szCs w:val="24"/>
        </w:rPr>
        <w:t xml:space="preserve"> </w:t>
      </w:r>
      <w:r>
        <w:rPr>
          <w:rFonts w:ascii="Arial" w:hAnsi="Arial"/>
          <w:sz w:val="24"/>
          <w:szCs w:val="24"/>
        </w:rPr>
        <w:t>è</w:t>
      </w:r>
      <w:r>
        <w:rPr>
          <w:rFonts w:ascii="Arial" w:hAnsi="Arial"/>
          <w:spacing w:val="-5"/>
          <w:sz w:val="24"/>
          <w:szCs w:val="24"/>
        </w:rPr>
        <w:t xml:space="preserve"> </w:t>
      </w:r>
      <w:r>
        <w:rPr>
          <w:rFonts w:ascii="Arial" w:hAnsi="Arial"/>
          <w:sz w:val="24"/>
          <w:szCs w:val="24"/>
        </w:rPr>
        <w:t>in</w:t>
      </w:r>
      <w:r>
        <w:rPr>
          <w:rFonts w:ascii="Arial" w:hAnsi="Arial"/>
          <w:spacing w:val="-5"/>
          <w:sz w:val="24"/>
          <w:szCs w:val="24"/>
        </w:rPr>
        <w:t xml:space="preserve"> </w:t>
      </w:r>
      <w:r>
        <w:rPr>
          <w:rFonts w:ascii="Arial" w:hAnsi="Arial"/>
          <w:sz w:val="24"/>
          <w:szCs w:val="24"/>
        </w:rPr>
        <w:t>corso</w:t>
      </w:r>
      <w:r>
        <w:rPr>
          <w:rFonts w:ascii="Arial" w:hAnsi="Arial"/>
          <w:spacing w:val="-5"/>
          <w:sz w:val="24"/>
          <w:szCs w:val="24"/>
        </w:rPr>
        <w:t xml:space="preserve"> </w:t>
      </w:r>
      <w:r>
        <w:rPr>
          <w:rFonts w:ascii="Arial" w:hAnsi="Arial"/>
          <w:sz w:val="24"/>
          <w:szCs w:val="24"/>
        </w:rPr>
        <w:t>nei</w:t>
      </w:r>
      <w:r>
        <w:rPr>
          <w:rFonts w:ascii="Arial" w:hAnsi="Arial"/>
          <w:spacing w:val="-5"/>
          <w:sz w:val="24"/>
          <w:szCs w:val="24"/>
        </w:rPr>
        <w:t xml:space="preserve"> </w:t>
      </w:r>
      <w:r>
        <w:rPr>
          <w:rFonts w:ascii="Arial" w:hAnsi="Arial"/>
          <w:sz w:val="24"/>
          <w:szCs w:val="24"/>
        </w:rPr>
        <w:t>propri</w:t>
      </w:r>
      <w:r>
        <w:rPr>
          <w:rFonts w:ascii="Arial" w:hAnsi="Arial"/>
          <w:spacing w:val="-5"/>
          <w:sz w:val="24"/>
          <w:szCs w:val="24"/>
        </w:rPr>
        <w:t xml:space="preserve"> </w:t>
      </w:r>
      <w:r>
        <w:rPr>
          <w:rFonts w:ascii="Arial" w:hAnsi="Arial"/>
          <w:sz w:val="24"/>
          <w:szCs w:val="24"/>
        </w:rPr>
        <w:t>confronti</w:t>
      </w:r>
      <w:r>
        <w:rPr>
          <w:rFonts w:ascii="Arial" w:hAnsi="Arial"/>
          <w:spacing w:val="-5"/>
          <w:sz w:val="24"/>
          <w:szCs w:val="24"/>
        </w:rPr>
        <w:t xml:space="preserve"> </w:t>
      </w:r>
      <w:r>
        <w:rPr>
          <w:rFonts w:ascii="Arial" w:hAnsi="Arial"/>
          <w:sz w:val="24"/>
          <w:szCs w:val="24"/>
        </w:rPr>
        <w:t>un</w:t>
      </w:r>
      <w:r>
        <w:rPr>
          <w:rFonts w:ascii="Arial" w:hAnsi="Arial"/>
          <w:spacing w:val="-5"/>
          <w:sz w:val="24"/>
          <w:szCs w:val="24"/>
        </w:rPr>
        <w:t xml:space="preserve"> </w:t>
      </w:r>
      <w:r>
        <w:rPr>
          <w:rFonts w:ascii="Arial" w:hAnsi="Arial"/>
          <w:sz w:val="24"/>
          <w:szCs w:val="24"/>
        </w:rPr>
        <w:t>procedimento</w:t>
      </w:r>
      <w:r>
        <w:rPr>
          <w:rFonts w:ascii="Arial" w:hAnsi="Arial"/>
          <w:spacing w:val="-5"/>
          <w:sz w:val="24"/>
          <w:szCs w:val="24"/>
        </w:rPr>
        <w:t xml:space="preserve"> </w:t>
      </w:r>
      <w:r>
        <w:rPr>
          <w:rFonts w:ascii="Arial" w:hAnsi="Arial"/>
          <w:sz w:val="24"/>
          <w:szCs w:val="24"/>
        </w:rPr>
        <w:t>per</w:t>
      </w:r>
      <w:r>
        <w:rPr>
          <w:rFonts w:ascii="Arial" w:hAnsi="Arial"/>
          <w:spacing w:val="-51"/>
          <w:sz w:val="24"/>
          <w:szCs w:val="24"/>
        </w:rPr>
        <w:t xml:space="preserve"> </w:t>
      </w:r>
      <w:r>
        <w:rPr>
          <w:rFonts w:ascii="Arial" w:hAnsi="Arial"/>
          <w:sz w:val="24"/>
          <w:szCs w:val="24"/>
        </w:rPr>
        <w:t>la dichiarazione di una di tali situazioni;</w:t>
      </w:r>
    </w:p>
    <w:p w14:paraId="394C11D3" w14:textId="77777777" w:rsidR="00032975" w:rsidRDefault="00032975" w:rsidP="00032975">
      <w:pPr>
        <w:pStyle w:val="Paragrafoelenco"/>
        <w:numPr>
          <w:ilvl w:val="0"/>
          <w:numId w:val="1"/>
        </w:numPr>
        <w:tabs>
          <w:tab w:val="left" w:pos="398"/>
        </w:tabs>
        <w:spacing w:after="0" w:line="240" w:lineRule="auto"/>
        <w:ind w:right="130"/>
        <w:rPr>
          <w:rFonts w:ascii="Arial" w:hAnsi="Arial"/>
          <w:sz w:val="24"/>
          <w:szCs w:val="24"/>
        </w:rPr>
      </w:pPr>
      <w:r>
        <w:rPr>
          <w:rFonts w:ascii="Arial" w:hAnsi="Arial"/>
          <w:sz w:val="24"/>
          <w:szCs w:val="24"/>
        </w:rPr>
        <w:t>di</w:t>
      </w:r>
      <w:r>
        <w:rPr>
          <w:rFonts w:ascii="Arial" w:hAnsi="Arial"/>
          <w:spacing w:val="-9"/>
          <w:sz w:val="24"/>
          <w:szCs w:val="24"/>
        </w:rPr>
        <w:t xml:space="preserve"> </w:t>
      </w:r>
      <w:r>
        <w:rPr>
          <w:rFonts w:ascii="Arial" w:hAnsi="Arial"/>
          <w:sz w:val="24"/>
          <w:szCs w:val="24"/>
        </w:rPr>
        <w:t>non</w:t>
      </w:r>
      <w:r>
        <w:rPr>
          <w:rFonts w:ascii="Arial" w:hAnsi="Arial"/>
          <w:spacing w:val="-9"/>
          <w:sz w:val="24"/>
          <w:szCs w:val="24"/>
        </w:rPr>
        <w:t xml:space="preserve"> </w:t>
      </w:r>
      <w:r>
        <w:rPr>
          <w:rFonts w:ascii="Arial" w:hAnsi="Arial"/>
          <w:sz w:val="24"/>
          <w:szCs w:val="24"/>
        </w:rPr>
        <w:t>aver</w:t>
      </w:r>
      <w:r>
        <w:rPr>
          <w:rFonts w:ascii="Arial" w:hAnsi="Arial"/>
          <w:spacing w:val="-9"/>
          <w:sz w:val="24"/>
          <w:szCs w:val="24"/>
        </w:rPr>
        <w:t xml:space="preserve"> </w:t>
      </w:r>
      <w:r>
        <w:rPr>
          <w:rFonts w:ascii="Arial" w:hAnsi="Arial"/>
          <w:sz w:val="24"/>
          <w:szCs w:val="24"/>
        </w:rPr>
        <w:t>commesso</w:t>
      </w:r>
      <w:r>
        <w:rPr>
          <w:rFonts w:ascii="Arial" w:hAnsi="Arial"/>
          <w:spacing w:val="-9"/>
          <w:sz w:val="24"/>
          <w:szCs w:val="24"/>
        </w:rPr>
        <w:t xml:space="preserve"> </w:t>
      </w:r>
      <w:r>
        <w:rPr>
          <w:rFonts w:ascii="Arial" w:hAnsi="Arial"/>
          <w:sz w:val="24"/>
          <w:szCs w:val="24"/>
        </w:rPr>
        <w:t>grave</w:t>
      </w:r>
      <w:r>
        <w:rPr>
          <w:rFonts w:ascii="Arial" w:hAnsi="Arial"/>
          <w:spacing w:val="-9"/>
          <w:sz w:val="24"/>
          <w:szCs w:val="24"/>
        </w:rPr>
        <w:t xml:space="preserve"> </w:t>
      </w:r>
      <w:r>
        <w:rPr>
          <w:rFonts w:ascii="Arial" w:hAnsi="Arial"/>
          <w:sz w:val="24"/>
          <w:szCs w:val="24"/>
        </w:rPr>
        <w:t>inadempimento</w:t>
      </w:r>
      <w:r>
        <w:rPr>
          <w:rFonts w:ascii="Arial" w:hAnsi="Arial"/>
          <w:spacing w:val="-9"/>
          <w:sz w:val="24"/>
          <w:szCs w:val="24"/>
        </w:rPr>
        <w:t xml:space="preserve"> </w:t>
      </w:r>
      <w:r>
        <w:rPr>
          <w:rFonts w:ascii="Arial" w:hAnsi="Arial"/>
          <w:sz w:val="24"/>
          <w:szCs w:val="24"/>
        </w:rPr>
        <w:t>nei</w:t>
      </w:r>
      <w:r>
        <w:rPr>
          <w:rFonts w:ascii="Arial" w:hAnsi="Arial"/>
          <w:spacing w:val="-9"/>
          <w:sz w:val="24"/>
          <w:szCs w:val="24"/>
        </w:rPr>
        <w:t xml:space="preserve"> </w:t>
      </w:r>
      <w:r>
        <w:rPr>
          <w:rFonts w:ascii="Arial" w:hAnsi="Arial"/>
          <w:sz w:val="24"/>
          <w:szCs w:val="24"/>
        </w:rPr>
        <w:t>confronti</w:t>
      </w:r>
      <w:r>
        <w:rPr>
          <w:rFonts w:ascii="Arial" w:hAnsi="Arial"/>
          <w:spacing w:val="-9"/>
          <w:sz w:val="24"/>
          <w:szCs w:val="24"/>
        </w:rPr>
        <w:t xml:space="preserve"> </w:t>
      </w:r>
      <w:r>
        <w:rPr>
          <w:rFonts w:ascii="Arial" w:hAnsi="Arial"/>
          <w:sz w:val="24"/>
          <w:szCs w:val="24"/>
        </w:rPr>
        <w:t>di</w:t>
      </w:r>
      <w:r>
        <w:rPr>
          <w:rFonts w:ascii="Arial" w:hAnsi="Arial"/>
          <w:spacing w:val="-9"/>
          <w:sz w:val="24"/>
          <w:szCs w:val="24"/>
        </w:rPr>
        <w:t xml:space="preserve"> </w:t>
      </w:r>
      <w:r>
        <w:rPr>
          <w:rFonts w:ascii="Arial" w:hAnsi="Arial"/>
          <w:sz w:val="24"/>
          <w:szCs w:val="24"/>
        </w:rPr>
        <w:t>uno</w:t>
      </w:r>
      <w:r>
        <w:rPr>
          <w:rFonts w:ascii="Arial" w:hAnsi="Arial"/>
          <w:spacing w:val="-9"/>
          <w:sz w:val="24"/>
          <w:szCs w:val="24"/>
        </w:rPr>
        <w:t xml:space="preserve"> </w:t>
      </w:r>
      <w:r>
        <w:rPr>
          <w:rFonts w:ascii="Arial" w:hAnsi="Arial"/>
          <w:sz w:val="24"/>
          <w:szCs w:val="24"/>
        </w:rPr>
        <w:t>o</w:t>
      </w:r>
      <w:r>
        <w:rPr>
          <w:rFonts w:ascii="Arial" w:hAnsi="Arial"/>
          <w:spacing w:val="-9"/>
          <w:sz w:val="24"/>
          <w:szCs w:val="24"/>
        </w:rPr>
        <w:t xml:space="preserve"> </w:t>
      </w:r>
      <w:r>
        <w:rPr>
          <w:rFonts w:ascii="Arial" w:hAnsi="Arial"/>
          <w:sz w:val="24"/>
          <w:szCs w:val="24"/>
        </w:rPr>
        <w:t>più</w:t>
      </w:r>
      <w:r>
        <w:rPr>
          <w:rFonts w:ascii="Arial" w:hAnsi="Arial"/>
          <w:spacing w:val="-9"/>
          <w:sz w:val="24"/>
          <w:szCs w:val="24"/>
        </w:rPr>
        <w:t xml:space="preserve"> </w:t>
      </w:r>
      <w:r>
        <w:rPr>
          <w:rFonts w:ascii="Arial" w:hAnsi="Arial"/>
          <w:sz w:val="24"/>
          <w:szCs w:val="24"/>
        </w:rPr>
        <w:t>subappaltatori, riconosciuto o accertato con sentenza passata in giudicato;</w:t>
      </w:r>
    </w:p>
    <w:p w14:paraId="36549D1A" w14:textId="77777777" w:rsidR="00032975" w:rsidRDefault="00032975" w:rsidP="00032975">
      <w:pPr>
        <w:pStyle w:val="Paragrafoelenco"/>
        <w:numPr>
          <w:ilvl w:val="0"/>
          <w:numId w:val="1"/>
        </w:numPr>
        <w:tabs>
          <w:tab w:val="left" w:pos="398"/>
        </w:tabs>
        <w:spacing w:after="0" w:line="240" w:lineRule="auto"/>
        <w:rPr>
          <w:rFonts w:ascii="Arial" w:hAnsi="Arial"/>
          <w:sz w:val="24"/>
          <w:szCs w:val="24"/>
        </w:rPr>
      </w:pPr>
      <w:r>
        <w:rPr>
          <w:rFonts w:ascii="Arial" w:hAnsi="Arial"/>
          <w:sz w:val="24"/>
          <w:szCs w:val="24"/>
        </w:rPr>
        <w:t>di</w:t>
      </w:r>
      <w:r>
        <w:rPr>
          <w:rFonts w:ascii="Arial" w:hAnsi="Arial"/>
          <w:spacing w:val="-7"/>
          <w:sz w:val="24"/>
          <w:szCs w:val="24"/>
        </w:rPr>
        <w:t xml:space="preserve"> </w:t>
      </w:r>
      <w:r>
        <w:rPr>
          <w:rFonts w:ascii="Arial" w:hAnsi="Arial"/>
          <w:sz w:val="24"/>
          <w:szCs w:val="24"/>
        </w:rPr>
        <w:t>non</w:t>
      </w:r>
      <w:r>
        <w:rPr>
          <w:rFonts w:ascii="Arial" w:hAnsi="Arial"/>
          <w:spacing w:val="-7"/>
          <w:sz w:val="24"/>
          <w:szCs w:val="24"/>
        </w:rPr>
        <w:t xml:space="preserve"> </w:t>
      </w:r>
      <w:r>
        <w:rPr>
          <w:rFonts w:ascii="Arial" w:hAnsi="Arial"/>
          <w:sz w:val="24"/>
          <w:szCs w:val="24"/>
        </w:rPr>
        <w:t>essersi</w:t>
      </w:r>
      <w:r>
        <w:rPr>
          <w:rFonts w:ascii="Arial" w:hAnsi="Arial"/>
          <w:spacing w:val="-7"/>
          <w:sz w:val="24"/>
          <w:szCs w:val="24"/>
        </w:rPr>
        <w:t xml:space="preserve"> </w:t>
      </w:r>
      <w:r>
        <w:rPr>
          <w:rFonts w:ascii="Arial" w:hAnsi="Arial"/>
          <w:sz w:val="24"/>
          <w:szCs w:val="24"/>
        </w:rPr>
        <w:t>reso</w:t>
      </w:r>
      <w:r>
        <w:rPr>
          <w:rFonts w:ascii="Arial" w:hAnsi="Arial"/>
          <w:spacing w:val="-7"/>
          <w:sz w:val="24"/>
          <w:szCs w:val="24"/>
        </w:rPr>
        <w:t xml:space="preserve"> </w:t>
      </w:r>
      <w:r>
        <w:rPr>
          <w:rFonts w:ascii="Arial" w:hAnsi="Arial"/>
          <w:sz w:val="24"/>
          <w:szCs w:val="24"/>
        </w:rPr>
        <w:t>inottemperante</w:t>
      </w:r>
      <w:r>
        <w:rPr>
          <w:rFonts w:ascii="Arial" w:hAnsi="Arial"/>
          <w:spacing w:val="-7"/>
          <w:sz w:val="24"/>
          <w:szCs w:val="24"/>
        </w:rPr>
        <w:t xml:space="preserve"> </w:t>
      </w:r>
      <w:r>
        <w:rPr>
          <w:rFonts w:ascii="Arial" w:hAnsi="Arial"/>
          <w:sz w:val="24"/>
          <w:szCs w:val="24"/>
        </w:rPr>
        <w:t>agli</w:t>
      </w:r>
      <w:r>
        <w:rPr>
          <w:rFonts w:ascii="Arial" w:hAnsi="Arial"/>
          <w:spacing w:val="-7"/>
          <w:sz w:val="24"/>
          <w:szCs w:val="24"/>
        </w:rPr>
        <w:t xml:space="preserve"> </w:t>
      </w:r>
      <w:r>
        <w:rPr>
          <w:rFonts w:ascii="Arial" w:hAnsi="Arial"/>
          <w:sz w:val="24"/>
          <w:szCs w:val="24"/>
        </w:rPr>
        <w:t>obblighi</w:t>
      </w:r>
      <w:r>
        <w:rPr>
          <w:rFonts w:ascii="Arial" w:hAnsi="Arial"/>
          <w:spacing w:val="-7"/>
          <w:sz w:val="24"/>
          <w:szCs w:val="24"/>
        </w:rPr>
        <w:t xml:space="preserve"> </w:t>
      </w:r>
      <w:r>
        <w:rPr>
          <w:rFonts w:ascii="Arial" w:hAnsi="Arial"/>
          <w:sz w:val="24"/>
          <w:szCs w:val="24"/>
        </w:rPr>
        <w:t>relativi</w:t>
      </w:r>
      <w:r>
        <w:rPr>
          <w:rFonts w:ascii="Arial" w:hAnsi="Arial"/>
          <w:spacing w:val="-7"/>
          <w:sz w:val="24"/>
          <w:szCs w:val="24"/>
        </w:rPr>
        <w:t xml:space="preserve"> </w:t>
      </w:r>
      <w:r>
        <w:rPr>
          <w:rFonts w:ascii="Arial" w:hAnsi="Arial"/>
          <w:sz w:val="24"/>
          <w:szCs w:val="24"/>
        </w:rPr>
        <w:t>al</w:t>
      </w:r>
      <w:r>
        <w:rPr>
          <w:rFonts w:ascii="Arial" w:hAnsi="Arial"/>
          <w:spacing w:val="-6"/>
          <w:sz w:val="24"/>
          <w:szCs w:val="24"/>
        </w:rPr>
        <w:t xml:space="preserve"> </w:t>
      </w:r>
      <w:r>
        <w:rPr>
          <w:rFonts w:ascii="Arial" w:hAnsi="Arial"/>
          <w:sz w:val="24"/>
          <w:szCs w:val="24"/>
        </w:rPr>
        <w:t>pagamento</w:t>
      </w:r>
      <w:r>
        <w:rPr>
          <w:rFonts w:ascii="Arial" w:hAnsi="Arial"/>
          <w:spacing w:val="-7"/>
          <w:sz w:val="24"/>
          <w:szCs w:val="24"/>
        </w:rPr>
        <w:t xml:space="preserve"> </w:t>
      </w:r>
      <w:r>
        <w:rPr>
          <w:rFonts w:ascii="Arial" w:hAnsi="Arial"/>
          <w:sz w:val="24"/>
          <w:szCs w:val="24"/>
        </w:rPr>
        <w:t>delle</w:t>
      </w:r>
      <w:r>
        <w:rPr>
          <w:rFonts w:ascii="Arial" w:hAnsi="Arial"/>
          <w:spacing w:val="-7"/>
          <w:sz w:val="24"/>
          <w:szCs w:val="24"/>
        </w:rPr>
        <w:t xml:space="preserve"> </w:t>
      </w:r>
      <w:r>
        <w:rPr>
          <w:rFonts w:ascii="Arial" w:hAnsi="Arial"/>
          <w:sz w:val="24"/>
          <w:szCs w:val="24"/>
        </w:rPr>
        <w:t>imposte</w:t>
      </w:r>
      <w:r>
        <w:rPr>
          <w:rFonts w:ascii="Arial" w:hAnsi="Arial"/>
          <w:spacing w:val="-4"/>
          <w:sz w:val="24"/>
          <w:szCs w:val="24"/>
        </w:rPr>
        <w:t xml:space="preserve"> </w:t>
      </w:r>
      <w:r>
        <w:rPr>
          <w:rFonts w:ascii="Arial" w:hAnsi="Arial"/>
          <w:sz w:val="24"/>
          <w:szCs w:val="24"/>
        </w:rPr>
        <w:t>e</w:t>
      </w:r>
      <w:r>
        <w:rPr>
          <w:rFonts w:ascii="Arial" w:hAnsi="Arial"/>
          <w:spacing w:val="-3"/>
          <w:sz w:val="24"/>
          <w:szCs w:val="24"/>
        </w:rPr>
        <w:t xml:space="preserve"> </w:t>
      </w:r>
      <w:r>
        <w:rPr>
          <w:rFonts w:ascii="Arial" w:hAnsi="Arial"/>
          <w:sz w:val="24"/>
          <w:szCs w:val="24"/>
        </w:rPr>
        <w:t>tasse</w:t>
      </w:r>
      <w:r>
        <w:rPr>
          <w:rFonts w:ascii="Arial" w:hAnsi="Arial"/>
          <w:spacing w:val="-4"/>
          <w:sz w:val="24"/>
          <w:szCs w:val="24"/>
        </w:rPr>
        <w:t xml:space="preserve"> </w:t>
      </w:r>
      <w:r>
        <w:rPr>
          <w:rFonts w:ascii="Arial" w:hAnsi="Arial"/>
          <w:sz w:val="24"/>
          <w:szCs w:val="24"/>
        </w:rPr>
        <w:t>o</w:t>
      </w:r>
      <w:r>
        <w:rPr>
          <w:rFonts w:ascii="Arial" w:hAnsi="Arial"/>
          <w:spacing w:val="-3"/>
          <w:sz w:val="24"/>
          <w:szCs w:val="24"/>
        </w:rPr>
        <w:t xml:space="preserve"> </w:t>
      </w:r>
      <w:r>
        <w:rPr>
          <w:rFonts w:ascii="Arial" w:hAnsi="Arial"/>
          <w:sz w:val="24"/>
          <w:szCs w:val="24"/>
        </w:rPr>
        <w:t>dei</w:t>
      </w:r>
      <w:r>
        <w:rPr>
          <w:rFonts w:ascii="Arial" w:hAnsi="Arial"/>
          <w:spacing w:val="-4"/>
          <w:sz w:val="24"/>
          <w:szCs w:val="24"/>
        </w:rPr>
        <w:t xml:space="preserve"> </w:t>
      </w:r>
      <w:r>
        <w:rPr>
          <w:rFonts w:ascii="Arial" w:hAnsi="Arial"/>
          <w:sz w:val="24"/>
          <w:szCs w:val="24"/>
        </w:rPr>
        <w:t>contributi</w:t>
      </w:r>
      <w:r>
        <w:rPr>
          <w:rFonts w:ascii="Arial" w:hAnsi="Arial"/>
          <w:spacing w:val="-3"/>
          <w:sz w:val="24"/>
          <w:szCs w:val="24"/>
        </w:rPr>
        <w:t xml:space="preserve"> </w:t>
      </w:r>
      <w:r>
        <w:rPr>
          <w:rFonts w:ascii="Arial" w:hAnsi="Arial"/>
          <w:sz w:val="24"/>
          <w:szCs w:val="24"/>
        </w:rPr>
        <w:t>previdenziali,</w:t>
      </w:r>
      <w:r>
        <w:rPr>
          <w:rFonts w:ascii="Arial" w:hAnsi="Arial"/>
          <w:spacing w:val="-3"/>
          <w:sz w:val="24"/>
          <w:szCs w:val="24"/>
        </w:rPr>
        <w:t xml:space="preserve"> </w:t>
      </w:r>
      <w:r>
        <w:rPr>
          <w:rFonts w:ascii="Arial" w:hAnsi="Arial"/>
          <w:sz w:val="24"/>
          <w:szCs w:val="24"/>
        </w:rPr>
        <w:t>ancorché</w:t>
      </w:r>
      <w:r>
        <w:rPr>
          <w:rFonts w:ascii="Arial" w:hAnsi="Arial"/>
          <w:spacing w:val="-4"/>
          <w:sz w:val="24"/>
          <w:szCs w:val="24"/>
        </w:rPr>
        <w:t xml:space="preserve"> </w:t>
      </w:r>
      <w:r>
        <w:rPr>
          <w:rFonts w:ascii="Arial" w:hAnsi="Arial"/>
          <w:sz w:val="24"/>
          <w:szCs w:val="24"/>
        </w:rPr>
        <w:t>non</w:t>
      </w:r>
      <w:r>
        <w:rPr>
          <w:rFonts w:ascii="Arial" w:hAnsi="Arial"/>
          <w:spacing w:val="-3"/>
          <w:sz w:val="24"/>
          <w:szCs w:val="24"/>
        </w:rPr>
        <w:t xml:space="preserve"> </w:t>
      </w:r>
      <w:r>
        <w:rPr>
          <w:rFonts w:ascii="Arial" w:hAnsi="Arial"/>
          <w:sz w:val="24"/>
          <w:szCs w:val="24"/>
        </w:rPr>
        <w:t>definitivamente</w:t>
      </w:r>
      <w:r>
        <w:rPr>
          <w:rFonts w:ascii="Arial" w:hAnsi="Arial"/>
          <w:spacing w:val="-4"/>
          <w:sz w:val="24"/>
          <w:szCs w:val="24"/>
        </w:rPr>
        <w:t xml:space="preserve"> </w:t>
      </w:r>
      <w:r>
        <w:rPr>
          <w:rFonts w:ascii="Arial" w:hAnsi="Arial"/>
          <w:sz w:val="24"/>
          <w:szCs w:val="24"/>
        </w:rPr>
        <w:t>accertati,</w:t>
      </w:r>
      <w:r>
        <w:rPr>
          <w:rFonts w:ascii="Arial" w:hAnsi="Arial"/>
          <w:spacing w:val="-50"/>
          <w:sz w:val="24"/>
          <w:szCs w:val="24"/>
        </w:rPr>
        <w:t xml:space="preserve"> </w:t>
      </w:r>
      <w:r>
        <w:rPr>
          <w:rFonts w:ascii="Arial" w:hAnsi="Arial"/>
          <w:sz w:val="24"/>
          <w:szCs w:val="24"/>
        </w:rPr>
        <w:t>costituenti</w:t>
      </w:r>
      <w:r>
        <w:rPr>
          <w:rFonts w:ascii="Arial" w:hAnsi="Arial"/>
          <w:spacing w:val="-7"/>
          <w:sz w:val="24"/>
          <w:szCs w:val="24"/>
        </w:rPr>
        <w:t xml:space="preserve"> </w:t>
      </w:r>
      <w:r>
        <w:rPr>
          <w:rFonts w:ascii="Arial" w:hAnsi="Arial"/>
          <w:sz w:val="24"/>
          <w:szCs w:val="24"/>
        </w:rPr>
        <w:t>una</w:t>
      </w:r>
      <w:r>
        <w:rPr>
          <w:rFonts w:ascii="Arial" w:hAnsi="Arial"/>
          <w:spacing w:val="-6"/>
          <w:sz w:val="24"/>
          <w:szCs w:val="24"/>
        </w:rPr>
        <w:t xml:space="preserve"> </w:t>
      </w:r>
      <w:r>
        <w:rPr>
          <w:rFonts w:ascii="Arial" w:hAnsi="Arial"/>
          <w:sz w:val="24"/>
          <w:szCs w:val="24"/>
        </w:rPr>
        <w:t>grave</w:t>
      </w:r>
      <w:r>
        <w:rPr>
          <w:rFonts w:ascii="Arial" w:hAnsi="Arial"/>
          <w:spacing w:val="-6"/>
          <w:sz w:val="24"/>
          <w:szCs w:val="24"/>
        </w:rPr>
        <w:t xml:space="preserve"> </w:t>
      </w:r>
      <w:r>
        <w:rPr>
          <w:rFonts w:ascii="Arial" w:hAnsi="Arial"/>
          <w:sz w:val="24"/>
          <w:szCs w:val="24"/>
        </w:rPr>
        <w:t>violazione</w:t>
      </w:r>
      <w:r>
        <w:rPr>
          <w:rFonts w:ascii="Arial" w:hAnsi="Arial"/>
          <w:spacing w:val="-7"/>
          <w:sz w:val="24"/>
          <w:szCs w:val="24"/>
        </w:rPr>
        <w:t xml:space="preserve"> </w:t>
      </w:r>
      <w:r>
        <w:rPr>
          <w:rFonts w:ascii="Arial" w:hAnsi="Arial"/>
          <w:sz w:val="24"/>
          <w:szCs w:val="24"/>
        </w:rPr>
        <w:t>a norma di legge.</w:t>
      </w:r>
    </w:p>
    <w:p w14:paraId="168CFDE3" w14:textId="77777777" w:rsidR="00281A20" w:rsidRPr="00281A20" w:rsidRDefault="001C1229" w:rsidP="00E50268">
      <w:pPr>
        <w:pStyle w:val="Paragrafoelenco"/>
        <w:numPr>
          <w:ilvl w:val="0"/>
          <w:numId w:val="1"/>
        </w:numPr>
        <w:tabs>
          <w:tab w:val="left" w:pos="398"/>
        </w:tabs>
        <w:spacing w:after="0" w:line="240" w:lineRule="auto"/>
        <w:rPr>
          <w:rFonts w:ascii="Arial" w:hAnsi="Arial"/>
          <w:sz w:val="24"/>
          <w:szCs w:val="24"/>
        </w:rPr>
      </w:pPr>
      <w:r w:rsidRPr="008D1A0A">
        <w:rPr>
          <w:rFonts w:ascii="Arial" w:hAnsi="Arial"/>
          <w:sz w:val="24"/>
          <w:szCs w:val="24"/>
        </w:rPr>
        <w:t>che è</w:t>
      </w:r>
      <w:r w:rsidR="00E50268" w:rsidRPr="008D1A0A">
        <w:rPr>
          <w:rFonts w:ascii="Arial" w:hAnsi="Arial"/>
          <w:sz w:val="24"/>
          <w:szCs w:val="24"/>
        </w:rPr>
        <w:t xml:space="preserve"> iscritta al registro Unico degli intermediari assicurativi e riassicurativi di cui all’art. 108 e </w:t>
      </w:r>
      <w:proofErr w:type="spellStart"/>
      <w:r w:rsidR="00E50268" w:rsidRPr="008D1A0A">
        <w:rPr>
          <w:rFonts w:ascii="Arial" w:hAnsi="Arial"/>
          <w:sz w:val="24"/>
          <w:szCs w:val="24"/>
        </w:rPr>
        <w:t>ss</w:t>
      </w:r>
      <w:proofErr w:type="spellEnd"/>
      <w:r w:rsidR="00E50268" w:rsidRPr="008D1A0A">
        <w:rPr>
          <w:rFonts w:ascii="Arial" w:hAnsi="Arial"/>
          <w:sz w:val="24"/>
          <w:szCs w:val="24"/>
        </w:rPr>
        <w:t xml:space="preserve"> del </w:t>
      </w:r>
      <w:proofErr w:type="spellStart"/>
      <w:r w:rsidR="00E50268" w:rsidRPr="008D1A0A">
        <w:rPr>
          <w:rFonts w:ascii="Arial" w:hAnsi="Arial"/>
          <w:sz w:val="24"/>
          <w:szCs w:val="24"/>
        </w:rPr>
        <w:t>D.lgs</w:t>
      </w:r>
      <w:proofErr w:type="spellEnd"/>
      <w:r w:rsidR="00E50268" w:rsidRPr="008D1A0A">
        <w:rPr>
          <w:rFonts w:ascii="Arial" w:hAnsi="Arial"/>
          <w:sz w:val="24"/>
          <w:szCs w:val="24"/>
        </w:rPr>
        <w:t xml:space="preserve"> 209/2005 sezione </w:t>
      </w:r>
      <w:r w:rsidR="00281A20" w:rsidRPr="008D1A0A">
        <w:rPr>
          <w:rFonts w:ascii="Arial" w:hAnsi="Arial"/>
          <w:sz w:val="24"/>
          <w:szCs w:val="24"/>
        </w:rPr>
        <w:t>B da</w:t>
      </w:r>
      <w:r w:rsidR="00E50268" w:rsidRPr="008D1A0A">
        <w:rPr>
          <w:rFonts w:ascii="Arial" w:hAnsi="Arial"/>
          <w:sz w:val="24"/>
          <w:szCs w:val="24"/>
        </w:rPr>
        <w:t xml:space="preserve"> almeno tre anni – indicare gli estremi</w:t>
      </w:r>
      <w:r w:rsidR="00281A20">
        <w:rPr>
          <w:rFonts w:ascii="Arial" w:hAnsi="Arial"/>
          <w:sz w:val="24"/>
          <w:szCs w:val="24"/>
        </w:rPr>
        <w:t xml:space="preserve"> </w:t>
      </w:r>
      <w:r w:rsidR="00E50268" w:rsidRPr="008D1A0A">
        <w:rPr>
          <w:rFonts w:ascii="Arial" w:hAnsi="Arial"/>
          <w:sz w:val="24"/>
          <w:szCs w:val="24"/>
        </w:rPr>
        <w:t>d</w:t>
      </w:r>
      <w:r w:rsidR="00281A20">
        <w:rPr>
          <w:rFonts w:ascii="Arial" w:hAnsi="Arial"/>
          <w:sz w:val="24"/>
          <w:szCs w:val="24"/>
        </w:rPr>
        <w:t xml:space="preserve">i </w:t>
      </w:r>
      <w:r w:rsidR="00E50268" w:rsidRPr="008D1A0A">
        <w:rPr>
          <w:rFonts w:ascii="Arial" w:hAnsi="Arial"/>
          <w:sz w:val="24"/>
          <w:szCs w:val="24"/>
        </w:rPr>
        <w:t>iscrizione:</w:t>
      </w:r>
      <w:r w:rsidR="00E50268" w:rsidRPr="00E50268">
        <w:rPr>
          <w:rFonts w:cs="Verdana"/>
        </w:rPr>
        <w:t xml:space="preserve"> </w:t>
      </w:r>
    </w:p>
    <w:p w14:paraId="789B518C" w14:textId="77777777" w:rsidR="00281A20" w:rsidRDefault="00281A20" w:rsidP="00281A20">
      <w:pPr>
        <w:pStyle w:val="Paragrafoelenco"/>
        <w:tabs>
          <w:tab w:val="left" w:pos="398"/>
        </w:tabs>
        <w:spacing w:after="0" w:line="240" w:lineRule="auto"/>
        <w:ind w:firstLine="0"/>
        <w:rPr>
          <w:rFonts w:cs="Verdana"/>
        </w:rPr>
      </w:pPr>
    </w:p>
    <w:p w14:paraId="671BB2ED" w14:textId="39F49F98" w:rsidR="00E50268" w:rsidRPr="00E50268" w:rsidRDefault="00E50268" w:rsidP="00281A20">
      <w:pPr>
        <w:pStyle w:val="Paragrafoelenco"/>
        <w:tabs>
          <w:tab w:val="left" w:pos="398"/>
        </w:tabs>
        <w:spacing w:after="0" w:line="240" w:lineRule="auto"/>
        <w:ind w:firstLine="0"/>
        <w:rPr>
          <w:rFonts w:ascii="Arial" w:hAnsi="Arial"/>
          <w:sz w:val="24"/>
          <w:szCs w:val="24"/>
        </w:rPr>
      </w:pPr>
      <w:r w:rsidRPr="00E50268">
        <w:rPr>
          <w:rFonts w:cs="Verdana"/>
        </w:rPr>
        <w:t>___________________________________________________________________________________</w:t>
      </w:r>
    </w:p>
    <w:p w14:paraId="2CAC2F0D" w14:textId="77777777" w:rsidR="00E50268" w:rsidRDefault="00E50268" w:rsidP="00E50268">
      <w:pPr>
        <w:widowControl w:val="0"/>
        <w:ind w:left="340"/>
        <w:jc w:val="both"/>
      </w:pPr>
    </w:p>
    <w:p w14:paraId="6495D059" w14:textId="77777777" w:rsidR="00E50268" w:rsidRDefault="00E50268" w:rsidP="00E50268">
      <w:pPr>
        <w:widowControl w:val="0"/>
        <w:ind w:left="340"/>
        <w:jc w:val="both"/>
      </w:pPr>
      <w:r>
        <w:t>____________________________________________________________________________________</w:t>
      </w:r>
    </w:p>
    <w:p w14:paraId="6266E33C" w14:textId="77777777" w:rsidR="00E50268" w:rsidRDefault="00E50268" w:rsidP="00E50268">
      <w:pPr>
        <w:widowControl w:val="0"/>
        <w:suppressAutoHyphens w:val="0"/>
        <w:spacing w:after="0" w:line="360" w:lineRule="auto"/>
        <w:jc w:val="both"/>
      </w:pPr>
    </w:p>
    <w:p w14:paraId="20286D22" w14:textId="265CB976" w:rsidR="00E50268" w:rsidRPr="008D1A0A" w:rsidRDefault="00AA4B59" w:rsidP="003B1AA2">
      <w:pPr>
        <w:widowControl w:val="0"/>
        <w:numPr>
          <w:ilvl w:val="0"/>
          <w:numId w:val="7"/>
        </w:numPr>
        <w:suppressAutoHyphens w:val="0"/>
        <w:spacing w:after="0" w:line="360" w:lineRule="auto"/>
        <w:ind w:left="340"/>
        <w:jc w:val="both"/>
        <w:rPr>
          <w:rFonts w:cs="Verdana"/>
        </w:rPr>
      </w:pPr>
      <w:r w:rsidRPr="008D1A0A">
        <w:rPr>
          <w:rFonts w:ascii="Arial" w:hAnsi="Arial"/>
          <w:sz w:val="24"/>
          <w:szCs w:val="24"/>
        </w:rPr>
        <w:t>che ha</w:t>
      </w:r>
      <w:r w:rsidR="00E50268" w:rsidRPr="008D1A0A">
        <w:rPr>
          <w:rFonts w:ascii="Arial" w:hAnsi="Arial"/>
          <w:sz w:val="24"/>
          <w:szCs w:val="24"/>
        </w:rPr>
        <w:t xml:space="preserve"> in corso la polizza RC professionale di cui all’art. 112 del </w:t>
      </w:r>
      <w:r w:rsidR="00F62BE3" w:rsidRPr="008D1A0A">
        <w:rPr>
          <w:rFonts w:ascii="Arial" w:hAnsi="Arial"/>
          <w:sz w:val="24"/>
          <w:szCs w:val="24"/>
        </w:rPr>
        <w:t>D.lgs.</w:t>
      </w:r>
      <w:r w:rsidR="00E50268" w:rsidRPr="008D1A0A">
        <w:rPr>
          <w:rFonts w:ascii="Arial" w:hAnsi="Arial"/>
          <w:sz w:val="24"/>
          <w:szCs w:val="24"/>
        </w:rPr>
        <w:t xml:space="preserve"> 209/2005 con massimale di almeno € 5.000.000,00 - indicare gli estremi della polizza</w:t>
      </w:r>
      <w:r w:rsidR="00E50268" w:rsidRPr="008D1A0A">
        <w:rPr>
          <w:rFonts w:cs="Verdana"/>
        </w:rPr>
        <w:t>: ____________________________________________________________________________________</w:t>
      </w:r>
    </w:p>
    <w:p w14:paraId="49EF8040" w14:textId="601F6B6A" w:rsidR="00154450" w:rsidRPr="00154450" w:rsidRDefault="00E50268" w:rsidP="00154450">
      <w:pPr>
        <w:widowControl w:val="0"/>
        <w:numPr>
          <w:ilvl w:val="0"/>
          <w:numId w:val="8"/>
        </w:numPr>
        <w:suppressAutoHyphens w:val="0"/>
        <w:autoSpaceDE w:val="0"/>
        <w:autoSpaceDN w:val="0"/>
        <w:spacing w:after="0" w:line="240" w:lineRule="auto"/>
        <w:ind w:left="311"/>
        <w:jc w:val="both"/>
        <w:rPr>
          <w:rFonts w:ascii="Arial" w:hAnsi="Arial"/>
          <w:sz w:val="24"/>
          <w:szCs w:val="24"/>
        </w:rPr>
      </w:pPr>
      <w:r w:rsidRPr="00154450">
        <w:rPr>
          <w:rFonts w:ascii="Arial" w:hAnsi="Arial"/>
          <w:sz w:val="24"/>
          <w:szCs w:val="24"/>
        </w:rPr>
        <w:t>che l’impresa ha svolto nell’ultimo triennio (20</w:t>
      </w:r>
      <w:r w:rsidR="009B49C3" w:rsidRPr="00154450">
        <w:rPr>
          <w:rFonts w:ascii="Arial" w:hAnsi="Arial"/>
          <w:sz w:val="24"/>
          <w:szCs w:val="24"/>
        </w:rPr>
        <w:t>20</w:t>
      </w:r>
      <w:r w:rsidRPr="00154450">
        <w:rPr>
          <w:rFonts w:ascii="Arial" w:hAnsi="Arial"/>
          <w:sz w:val="24"/>
          <w:szCs w:val="24"/>
        </w:rPr>
        <w:t xml:space="preserve"> - 20</w:t>
      </w:r>
      <w:r w:rsidR="009B49C3" w:rsidRPr="00154450">
        <w:rPr>
          <w:rFonts w:ascii="Arial" w:hAnsi="Arial"/>
          <w:sz w:val="24"/>
          <w:szCs w:val="24"/>
        </w:rPr>
        <w:t>21</w:t>
      </w:r>
      <w:r w:rsidRPr="00154450">
        <w:rPr>
          <w:rFonts w:ascii="Arial" w:hAnsi="Arial"/>
          <w:sz w:val="24"/>
          <w:szCs w:val="24"/>
        </w:rPr>
        <w:t xml:space="preserve"> - 20</w:t>
      </w:r>
      <w:r w:rsidR="009B49C3" w:rsidRPr="00154450">
        <w:rPr>
          <w:rFonts w:ascii="Arial" w:hAnsi="Arial"/>
          <w:sz w:val="24"/>
          <w:szCs w:val="24"/>
        </w:rPr>
        <w:t>22</w:t>
      </w:r>
      <w:r w:rsidRPr="00154450">
        <w:rPr>
          <w:rFonts w:ascii="Arial" w:hAnsi="Arial"/>
          <w:sz w:val="24"/>
          <w:szCs w:val="24"/>
        </w:rPr>
        <w:t xml:space="preserve">), senza contestazioni, </w:t>
      </w:r>
      <w:bookmarkStart w:id="1" w:name="_Hlk147240178"/>
      <w:r w:rsidRPr="00154450">
        <w:rPr>
          <w:rFonts w:ascii="Arial" w:hAnsi="Arial"/>
          <w:sz w:val="24"/>
          <w:szCs w:val="24"/>
        </w:rPr>
        <w:t>attività di intermediazione assicurativa a favore di almeno n. 5 enti pubblici territoriali, intendendosi tali solo le Regioni, le Province, i Comuni, le Unioni dei comuni, le Comunità montane, le Città metropolitane, le Agenzie regionali</w:t>
      </w:r>
      <w:r w:rsidR="00154450" w:rsidRPr="00154450">
        <w:rPr>
          <w:rFonts w:ascii="Arial" w:hAnsi="Arial"/>
          <w:sz w:val="24"/>
          <w:szCs w:val="24"/>
        </w:rPr>
        <w:t xml:space="preserve"> di cui almeno una a favore di Enti analoghi alla realtà di AFOR</w:t>
      </w:r>
      <w:bookmarkEnd w:id="1"/>
      <w:r w:rsidR="00C4360A">
        <w:rPr>
          <w:rFonts w:ascii="Arial" w:hAnsi="Arial"/>
          <w:sz w:val="24"/>
          <w:szCs w:val="24"/>
        </w:rPr>
        <w:t>:</w:t>
      </w:r>
    </w:p>
    <w:p w14:paraId="0417FB5C" w14:textId="77777777" w:rsidR="00E50268" w:rsidRDefault="00E50268" w:rsidP="00154450">
      <w:pPr>
        <w:widowControl w:val="0"/>
        <w:suppressAutoHyphens w:val="0"/>
        <w:autoSpaceDE w:val="0"/>
        <w:autoSpaceDN w:val="0"/>
        <w:spacing w:after="0" w:line="240" w:lineRule="auto"/>
        <w:ind w:left="405"/>
        <w:jc w:val="both"/>
        <w:rPr>
          <w:iCs/>
        </w:rPr>
      </w:pPr>
    </w:p>
    <w:p w14:paraId="27129F50" w14:textId="77777777" w:rsidR="00E50268" w:rsidRDefault="00E50268" w:rsidP="00E50268">
      <w:pPr>
        <w:widowControl w:val="0"/>
        <w:numPr>
          <w:ilvl w:val="0"/>
          <w:numId w:val="6"/>
        </w:numPr>
        <w:spacing w:before="120" w:after="0" w:line="360" w:lineRule="auto"/>
        <w:ind w:left="1134" w:hanging="850"/>
        <w:jc w:val="both"/>
        <w:rPr>
          <w:iCs/>
        </w:rPr>
      </w:pPr>
      <w:r>
        <w:rPr>
          <w:iCs/>
        </w:rPr>
        <w:t>Committente: ____________________________________ periodo: ___________________</w:t>
      </w:r>
    </w:p>
    <w:p w14:paraId="10767DF5" w14:textId="77777777" w:rsidR="00E50268" w:rsidRDefault="00E50268" w:rsidP="00E50268">
      <w:pPr>
        <w:numPr>
          <w:ilvl w:val="0"/>
          <w:numId w:val="6"/>
        </w:numPr>
        <w:spacing w:after="0" w:line="360" w:lineRule="auto"/>
        <w:ind w:left="1134" w:hanging="850"/>
        <w:jc w:val="both"/>
        <w:rPr>
          <w:iCs/>
        </w:rPr>
      </w:pPr>
      <w:r>
        <w:rPr>
          <w:iCs/>
        </w:rPr>
        <w:t>Committente: ____________________________________ periodo: ___________________</w:t>
      </w:r>
    </w:p>
    <w:p w14:paraId="2CCAD4D4" w14:textId="77777777" w:rsidR="00E50268" w:rsidRDefault="00E50268" w:rsidP="00E50268">
      <w:pPr>
        <w:numPr>
          <w:ilvl w:val="0"/>
          <w:numId w:val="6"/>
        </w:numPr>
        <w:spacing w:after="0" w:line="360" w:lineRule="auto"/>
        <w:ind w:left="1134" w:hanging="850"/>
        <w:jc w:val="both"/>
        <w:rPr>
          <w:iCs/>
        </w:rPr>
      </w:pPr>
      <w:r>
        <w:rPr>
          <w:iCs/>
        </w:rPr>
        <w:t>Committente: ____________________________________ periodo: ___________________</w:t>
      </w:r>
    </w:p>
    <w:p w14:paraId="7C53A506" w14:textId="77777777" w:rsidR="00E50268" w:rsidRDefault="00E50268" w:rsidP="00E50268">
      <w:pPr>
        <w:numPr>
          <w:ilvl w:val="0"/>
          <w:numId w:val="6"/>
        </w:numPr>
        <w:spacing w:after="0" w:line="360" w:lineRule="auto"/>
        <w:ind w:left="1134" w:hanging="850"/>
        <w:jc w:val="both"/>
        <w:rPr>
          <w:iCs/>
        </w:rPr>
      </w:pPr>
      <w:r>
        <w:rPr>
          <w:iCs/>
        </w:rPr>
        <w:t>Committente: ____________________________________ periodo: ___________________</w:t>
      </w:r>
    </w:p>
    <w:p w14:paraId="2FEED97B" w14:textId="466411AB" w:rsidR="00E50268" w:rsidRDefault="00E50268" w:rsidP="00E50268">
      <w:pPr>
        <w:numPr>
          <w:ilvl w:val="0"/>
          <w:numId w:val="6"/>
        </w:numPr>
        <w:suppressAutoHyphens w:val="0"/>
        <w:spacing w:after="0" w:line="240" w:lineRule="auto"/>
        <w:ind w:left="1134" w:hanging="850"/>
        <w:rPr>
          <w:iCs/>
        </w:rPr>
      </w:pPr>
      <w:r>
        <w:rPr>
          <w:iCs/>
        </w:rPr>
        <w:lastRenderedPageBreak/>
        <w:t>Committente: ____________________________________ periodo: _________________</w:t>
      </w:r>
      <w:proofErr w:type="gramStart"/>
      <w:r>
        <w:rPr>
          <w:iCs/>
        </w:rPr>
        <w:t>_</w:t>
      </w:r>
      <w:r w:rsidR="004E30D9">
        <w:rPr>
          <w:iCs/>
        </w:rPr>
        <w:t>(</w:t>
      </w:r>
      <w:proofErr w:type="gramEnd"/>
      <w:r w:rsidR="004E30D9" w:rsidRPr="004E30D9">
        <w:rPr>
          <w:iCs/>
        </w:rPr>
        <w:t>attività di intermediazione assicurativa a favore di Enti analoghi alla realtà di AFOR</w:t>
      </w:r>
      <w:r w:rsidR="004E30D9">
        <w:rPr>
          <w:iCs/>
        </w:rPr>
        <w:t>)</w:t>
      </w:r>
    </w:p>
    <w:p w14:paraId="791A18B9" w14:textId="77777777" w:rsidR="00E50268" w:rsidRDefault="00E50268" w:rsidP="00E50268">
      <w:pPr>
        <w:ind w:left="426"/>
        <w:rPr>
          <w:iCs/>
        </w:rPr>
      </w:pPr>
    </w:p>
    <w:p w14:paraId="793377A0" w14:textId="7D99A72E" w:rsidR="00E50268" w:rsidRDefault="00E50268" w:rsidP="00E50268">
      <w:pPr>
        <w:pStyle w:val="Corpodeltesto2"/>
        <w:numPr>
          <w:ilvl w:val="0"/>
          <w:numId w:val="7"/>
        </w:numPr>
        <w:shd w:val="clear" w:color="auto" w:fill="FFFFFF"/>
        <w:spacing w:after="0" w:line="240" w:lineRule="auto"/>
        <w:jc w:val="both"/>
        <w:rPr>
          <w:rFonts w:eastAsia="Calibri"/>
          <w:sz w:val="24"/>
          <w:szCs w:val="24"/>
          <w:lang w:val="it-IT" w:eastAsia="en-US"/>
        </w:rPr>
      </w:pPr>
      <w:r w:rsidRPr="001C1229">
        <w:rPr>
          <w:rFonts w:eastAsia="Calibri"/>
          <w:sz w:val="24"/>
          <w:szCs w:val="24"/>
          <w:lang w:val="it-IT" w:eastAsia="en-US"/>
        </w:rPr>
        <w:t xml:space="preserve">che </w:t>
      </w:r>
      <w:r w:rsidRPr="00154450">
        <w:rPr>
          <w:rFonts w:eastAsia="Calibri"/>
          <w:sz w:val="24"/>
          <w:szCs w:val="24"/>
          <w:lang w:val="it-IT" w:eastAsia="en-US"/>
        </w:rPr>
        <w:t>l’impresa ha intermediato nell’ultimo triennio (20</w:t>
      </w:r>
      <w:r w:rsidR="009B49C3" w:rsidRPr="00154450">
        <w:rPr>
          <w:rFonts w:eastAsia="Calibri"/>
          <w:sz w:val="24"/>
          <w:szCs w:val="24"/>
          <w:lang w:val="it-IT" w:eastAsia="en-US"/>
        </w:rPr>
        <w:t>20</w:t>
      </w:r>
      <w:r w:rsidRPr="00154450">
        <w:rPr>
          <w:rFonts w:eastAsia="Calibri"/>
          <w:sz w:val="24"/>
          <w:szCs w:val="24"/>
          <w:lang w:val="it-IT" w:eastAsia="en-US"/>
        </w:rPr>
        <w:t xml:space="preserve"> – 20</w:t>
      </w:r>
      <w:r w:rsidR="009B49C3" w:rsidRPr="00154450">
        <w:rPr>
          <w:rFonts w:eastAsia="Calibri"/>
          <w:sz w:val="24"/>
          <w:szCs w:val="24"/>
          <w:lang w:val="it-IT" w:eastAsia="en-US"/>
        </w:rPr>
        <w:t>21</w:t>
      </w:r>
      <w:r w:rsidRPr="00154450">
        <w:rPr>
          <w:rFonts w:eastAsia="Calibri"/>
          <w:sz w:val="24"/>
          <w:szCs w:val="24"/>
          <w:lang w:val="it-IT" w:eastAsia="en-US"/>
        </w:rPr>
        <w:t xml:space="preserve"> -20</w:t>
      </w:r>
      <w:r w:rsidR="009B49C3" w:rsidRPr="00154450">
        <w:rPr>
          <w:rFonts w:eastAsia="Calibri"/>
          <w:sz w:val="24"/>
          <w:szCs w:val="24"/>
          <w:lang w:val="it-IT" w:eastAsia="en-US"/>
        </w:rPr>
        <w:t>22</w:t>
      </w:r>
      <w:r w:rsidRPr="00154450">
        <w:rPr>
          <w:rFonts w:eastAsia="Calibri"/>
          <w:sz w:val="24"/>
          <w:szCs w:val="24"/>
          <w:lang w:val="it-IT" w:eastAsia="en-US"/>
        </w:rPr>
        <w:t xml:space="preserve">) premi assicurativi in favore di soggetti pubblici al netto degli oneri </w:t>
      </w:r>
      <w:r w:rsidR="00C4360A" w:rsidRPr="00154450">
        <w:rPr>
          <w:rFonts w:eastAsia="Calibri"/>
          <w:sz w:val="24"/>
          <w:szCs w:val="24"/>
          <w:lang w:val="it-IT" w:eastAsia="en-US"/>
        </w:rPr>
        <w:t>fiscali non</w:t>
      </w:r>
      <w:r w:rsidRPr="00154450">
        <w:rPr>
          <w:rFonts w:eastAsia="Calibri"/>
          <w:sz w:val="24"/>
          <w:szCs w:val="24"/>
          <w:lang w:val="it-IT" w:eastAsia="en-US"/>
        </w:rPr>
        <w:t xml:space="preserve"> inferiore a € 3.000.000,00.</w:t>
      </w:r>
    </w:p>
    <w:p w14:paraId="6524320E" w14:textId="77777777" w:rsidR="00E50268" w:rsidRDefault="00E50268" w:rsidP="00E50268">
      <w:pPr>
        <w:pStyle w:val="Paragrafoelenco"/>
        <w:tabs>
          <w:tab w:val="left" w:pos="398"/>
        </w:tabs>
        <w:spacing w:after="0" w:line="240" w:lineRule="auto"/>
        <w:rPr>
          <w:rFonts w:ascii="Arial" w:hAnsi="Arial"/>
          <w:sz w:val="24"/>
          <w:szCs w:val="24"/>
        </w:rPr>
      </w:pPr>
    </w:p>
    <w:p w14:paraId="38A12F22" w14:textId="77777777" w:rsidR="00032975" w:rsidRDefault="00032975" w:rsidP="00032975">
      <w:pPr>
        <w:pStyle w:val="Paragrafoelenco"/>
        <w:tabs>
          <w:tab w:val="left" w:pos="398"/>
        </w:tabs>
        <w:spacing w:after="0" w:line="240" w:lineRule="auto"/>
        <w:rPr>
          <w:rFonts w:ascii="Arial" w:hAnsi="Arial"/>
          <w:sz w:val="24"/>
          <w:szCs w:val="24"/>
        </w:rPr>
      </w:pPr>
    </w:p>
    <w:p w14:paraId="1A9A0259" w14:textId="77777777" w:rsidR="00032975" w:rsidRDefault="00032975" w:rsidP="00032975">
      <w:pPr>
        <w:pStyle w:val="Corpotesto"/>
        <w:spacing w:after="0" w:line="240" w:lineRule="auto"/>
        <w:rPr>
          <w:rFonts w:ascii="Arial" w:hAnsi="Arial"/>
          <w:sz w:val="24"/>
          <w:szCs w:val="24"/>
        </w:rPr>
      </w:pPr>
    </w:p>
    <w:p w14:paraId="2158BF64" w14:textId="77777777" w:rsidR="00032975" w:rsidRDefault="00032975" w:rsidP="00032975">
      <w:pPr>
        <w:pStyle w:val="Corpotesto"/>
        <w:spacing w:after="0" w:line="240" w:lineRule="auto"/>
        <w:ind w:right="17"/>
        <w:jc w:val="center"/>
        <w:rPr>
          <w:rFonts w:ascii="Arial" w:hAnsi="Arial"/>
          <w:sz w:val="24"/>
          <w:szCs w:val="24"/>
        </w:rPr>
      </w:pPr>
      <w:r>
        <w:rPr>
          <w:rFonts w:ascii="Arial" w:hAnsi="Arial"/>
          <w:sz w:val="24"/>
          <w:szCs w:val="24"/>
        </w:rPr>
        <w:t>Infine,</w:t>
      </w:r>
    </w:p>
    <w:p w14:paraId="64B31580" w14:textId="77777777" w:rsidR="00FB68E4" w:rsidRDefault="00FB68E4" w:rsidP="00032975">
      <w:pPr>
        <w:pStyle w:val="Corpotesto"/>
        <w:spacing w:after="0" w:line="240" w:lineRule="auto"/>
        <w:ind w:right="17"/>
        <w:jc w:val="center"/>
        <w:rPr>
          <w:rFonts w:ascii="Arial" w:hAnsi="Arial"/>
          <w:sz w:val="24"/>
          <w:szCs w:val="24"/>
        </w:rPr>
      </w:pPr>
    </w:p>
    <w:p w14:paraId="454CB5DA" w14:textId="77777777" w:rsidR="00032975" w:rsidRDefault="00032975" w:rsidP="00032975">
      <w:pPr>
        <w:pStyle w:val="Corpotesto"/>
        <w:spacing w:after="0" w:line="240" w:lineRule="auto"/>
        <w:ind w:right="17"/>
        <w:jc w:val="center"/>
        <w:rPr>
          <w:rFonts w:ascii="Arial" w:hAnsi="Arial"/>
          <w:sz w:val="24"/>
          <w:szCs w:val="24"/>
        </w:rPr>
      </w:pPr>
      <w:r>
        <w:rPr>
          <w:rFonts w:ascii="Arial" w:hAnsi="Arial"/>
          <w:sz w:val="24"/>
          <w:szCs w:val="24"/>
        </w:rPr>
        <w:t>AI SENSI DELLA LEGGE 13 AGOSTO 2010, N. 136</w:t>
      </w:r>
    </w:p>
    <w:p w14:paraId="2AE94AAE" w14:textId="77777777" w:rsidR="00032975" w:rsidRDefault="00032975" w:rsidP="00032975">
      <w:pPr>
        <w:pStyle w:val="Corpotesto"/>
        <w:spacing w:after="0" w:line="240" w:lineRule="auto"/>
        <w:ind w:right="17"/>
        <w:jc w:val="center"/>
        <w:rPr>
          <w:rFonts w:ascii="Arial" w:hAnsi="Arial"/>
          <w:sz w:val="24"/>
          <w:szCs w:val="24"/>
        </w:rPr>
      </w:pPr>
    </w:p>
    <w:p w14:paraId="52E2D0EC" w14:textId="77777777" w:rsidR="00032975" w:rsidRDefault="00032975" w:rsidP="00032975">
      <w:pPr>
        <w:pStyle w:val="Corpotesto"/>
        <w:spacing w:after="0" w:line="240" w:lineRule="auto"/>
        <w:ind w:left="113" w:right="132"/>
        <w:jc w:val="both"/>
        <w:rPr>
          <w:rFonts w:ascii="Arial" w:hAnsi="Arial"/>
          <w:sz w:val="24"/>
          <w:szCs w:val="24"/>
        </w:rPr>
      </w:pPr>
      <w:r>
        <w:rPr>
          <w:rFonts w:ascii="Arial" w:hAnsi="Arial"/>
          <w:sz w:val="24"/>
          <w:szCs w:val="24"/>
        </w:rPr>
        <w:t>si</w:t>
      </w:r>
      <w:r>
        <w:rPr>
          <w:rFonts w:ascii="Arial" w:hAnsi="Arial"/>
          <w:spacing w:val="-3"/>
          <w:sz w:val="24"/>
          <w:szCs w:val="24"/>
        </w:rPr>
        <w:t xml:space="preserve"> </w:t>
      </w:r>
      <w:r>
        <w:rPr>
          <w:rFonts w:ascii="Arial" w:hAnsi="Arial"/>
          <w:sz w:val="24"/>
          <w:szCs w:val="24"/>
        </w:rPr>
        <w:t>impegna</w:t>
      </w:r>
      <w:r>
        <w:rPr>
          <w:rFonts w:ascii="Arial" w:hAnsi="Arial"/>
          <w:spacing w:val="-3"/>
          <w:sz w:val="24"/>
          <w:szCs w:val="24"/>
        </w:rPr>
        <w:t xml:space="preserve"> </w:t>
      </w:r>
      <w:r>
        <w:rPr>
          <w:rFonts w:ascii="Arial" w:hAnsi="Arial"/>
          <w:sz w:val="24"/>
          <w:szCs w:val="24"/>
        </w:rPr>
        <w:t>a</w:t>
      </w:r>
      <w:r>
        <w:rPr>
          <w:rFonts w:ascii="Arial" w:hAnsi="Arial"/>
          <w:spacing w:val="-3"/>
          <w:sz w:val="24"/>
          <w:szCs w:val="24"/>
        </w:rPr>
        <w:t xml:space="preserve"> </w:t>
      </w:r>
      <w:r>
        <w:rPr>
          <w:rFonts w:ascii="Arial" w:hAnsi="Arial"/>
          <w:sz w:val="24"/>
          <w:szCs w:val="24"/>
        </w:rPr>
        <w:t>dare</w:t>
      </w:r>
      <w:r>
        <w:rPr>
          <w:rFonts w:ascii="Arial" w:hAnsi="Arial"/>
          <w:spacing w:val="-3"/>
          <w:sz w:val="24"/>
          <w:szCs w:val="24"/>
        </w:rPr>
        <w:t xml:space="preserve"> </w:t>
      </w:r>
      <w:r>
        <w:rPr>
          <w:rFonts w:ascii="Arial" w:hAnsi="Arial"/>
          <w:sz w:val="24"/>
          <w:szCs w:val="24"/>
        </w:rPr>
        <w:t>attuazione</w:t>
      </w:r>
      <w:r>
        <w:rPr>
          <w:rFonts w:ascii="Arial" w:hAnsi="Arial"/>
          <w:spacing w:val="-3"/>
          <w:sz w:val="24"/>
          <w:szCs w:val="24"/>
        </w:rPr>
        <w:t xml:space="preserve"> </w:t>
      </w:r>
      <w:r>
        <w:rPr>
          <w:rFonts w:ascii="Arial" w:hAnsi="Arial"/>
          <w:sz w:val="24"/>
          <w:szCs w:val="24"/>
        </w:rPr>
        <w:t>alle</w:t>
      </w:r>
      <w:r>
        <w:rPr>
          <w:rFonts w:ascii="Arial" w:hAnsi="Arial"/>
          <w:spacing w:val="-3"/>
          <w:sz w:val="24"/>
          <w:szCs w:val="24"/>
        </w:rPr>
        <w:t xml:space="preserve"> </w:t>
      </w:r>
      <w:r>
        <w:rPr>
          <w:rFonts w:ascii="Arial" w:hAnsi="Arial"/>
          <w:sz w:val="24"/>
          <w:szCs w:val="24"/>
        </w:rPr>
        <w:t>disposizioni</w:t>
      </w:r>
      <w:r>
        <w:rPr>
          <w:rFonts w:ascii="Arial" w:hAnsi="Arial"/>
          <w:spacing w:val="-3"/>
          <w:sz w:val="24"/>
          <w:szCs w:val="24"/>
        </w:rPr>
        <w:t xml:space="preserve"> </w:t>
      </w:r>
      <w:r>
        <w:rPr>
          <w:rFonts w:ascii="Arial" w:hAnsi="Arial"/>
          <w:sz w:val="24"/>
          <w:szCs w:val="24"/>
        </w:rPr>
        <w:t>di</w:t>
      </w:r>
      <w:r>
        <w:rPr>
          <w:rFonts w:ascii="Arial" w:hAnsi="Arial"/>
          <w:spacing w:val="-3"/>
          <w:sz w:val="24"/>
          <w:szCs w:val="24"/>
        </w:rPr>
        <w:t xml:space="preserve"> </w:t>
      </w:r>
      <w:r>
        <w:rPr>
          <w:rFonts w:ascii="Arial" w:hAnsi="Arial"/>
          <w:sz w:val="24"/>
          <w:szCs w:val="24"/>
        </w:rPr>
        <w:t>cui</w:t>
      </w:r>
      <w:r>
        <w:rPr>
          <w:rFonts w:ascii="Arial" w:hAnsi="Arial"/>
          <w:spacing w:val="-3"/>
          <w:sz w:val="24"/>
          <w:szCs w:val="24"/>
        </w:rPr>
        <w:t xml:space="preserve"> </w:t>
      </w:r>
      <w:r>
        <w:rPr>
          <w:rFonts w:ascii="Arial" w:hAnsi="Arial"/>
          <w:sz w:val="24"/>
          <w:szCs w:val="24"/>
        </w:rPr>
        <w:t>alla</w:t>
      </w:r>
      <w:r>
        <w:rPr>
          <w:rFonts w:ascii="Arial" w:hAnsi="Arial"/>
          <w:spacing w:val="-3"/>
          <w:sz w:val="24"/>
          <w:szCs w:val="24"/>
        </w:rPr>
        <w:t xml:space="preserve"> </w:t>
      </w:r>
      <w:r>
        <w:rPr>
          <w:rFonts w:ascii="Arial" w:hAnsi="Arial"/>
          <w:sz w:val="24"/>
          <w:szCs w:val="24"/>
        </w:rPr>
        <w:t>legge</w:t>
      </w:r>
      <w:r>
        <w:rPr>
          <w:rFonts w:ascii="Arial" w:hAnsi="Arial"/>
          <w:spacing w:val="-1"/>
          <w:sz w:val="24"/>
          <w:szCs w:val="24"/>
        </w:rPr>
        <w:t xml:space="preserve"> </w:t>
      </w:r>
      <w:r>
        <w:rPr>
          <w:rFonts w:ascii="Arial" w:hAnsi="Arial"/>
          <w:sz w:val="24"/>
          <w:szCs w:val="24"/>
        </w:rPr>
        <w:t>13</w:t>
      </w:r>
      <w:r>
        <w:rPr>
          <w:rFonts w:ascii="Arial" w:hAnsi="Arial"/>
          <w:spacing w:val="-1"/>
          <w:sz w:val="24"/>
          <w:szCs w:val="24"/>
        </w:rPr>
        <w:t xml:space="preserve"> </w:t>
      </w:r>
      <w:r>
        <w:rPr>
          <w:rFonts w:ascii="Arial" w:hAnsi="Arial"/>
          <w:sz w:val="24"/>
          <w:szCs w:val="24"/>
        </w:rPr>
        <w:t>agosto</w:t>
      </w:r>
      <w:r>
        <w:rPr>
          <w:rFonts w:ascii="Arial" w:hAnsi="Arial"/>
          <w:spacing w:val="-1"/>
          <w:sz w:val="24"/>
          <w:szCs w:val="24"/>
        </w:rPr>
        <w:t xml:space="preserve"> </w:t>
      </w:r>
      <w:r>
        <w:rPr>
          <w:rFonts w:ascii="Arial" w:hAnsi="Arial"/>
          <w:sz w:val="24"/>
          <w:szCs w:val="24"/>
        </w:rPr>
        <w:t>2010,</w:t>
      </w:r>
      <w:r>
        <w:rPr>
          <w:rFonts w:ascii="Arial" w:hAnsi="Arial"/>
          <w:spacing w:val="-1"/>
          <w:sz w:val="24"/>
          <w:szCs w:val="24"/>
        </w:rPr>
        <w:t xml:space="preserve"> </w:t>
      </w:r>
      <w:r>
        <w:rPr>
          <w:rFonts w:ascii="Arial" w:hAnsi="Arial"/>
          <w:sz w:val="24"/>
          <w:szCs w:val="24"/>
        </w:rPr>
        <w:t>n. 136,</w:t>
      </w:r>
      <w:r>
        <w:rPr>
          <w:rFonts w:ascii="Arial" w:hAnsi="Arial"/>
          <w:spacing w:val="-1"/>
          <w:sz w:val="24"/>
          <w:szCs w:val="24"/>
        </w:rPr>
        <w:t xml:space="preserve"> </w:t>
      </w:r>
      <w:r>
        <w:rPr>
          <w:rFonts w:ascii="Arial" w:hAnsi="Arial"/>
          <w:sz w:val="24"/>
          <w:szCs w:val="24"/>
        </w:rPr>
        <w:t>in</w:t>
      </w:r>
      <w:r>
        <w:rPr>
          <w:rFonts w:ascii="Arial" w:hAnsi="Arial"/>
          <w:spacing w:val="-1"/>
          <w:sz w:val="24"/>
          <w:szCs w:val="24"/>
        </w:rPr>
        <w:t xml:space="preserve"> </w:t>
      </w:r>
      <w:r>
        <w:rPr>
          <w:rFonts w:ascii="Arial" w:hAnsi="Arial"/>
          <w:sz w:val="24"/>
          <w:szCs w:val="24"/>
        </w:rPr>
        <w:t>materia</w:t>
      </w:r>
      <w:r>
        <w:rPr>
          <w:rFonts w:ascii="Arial" w:hAnsi="Arial"/>
          <w:spacing w:val="-1"/>
          <w:sz w:val="24"/>
          <w:szCs w:val="24"/>
        </w:rPr>
        <w:t xml:space="preserve"> </w:t>
      </w:r>
      <w:r>
        <w:rPr>
          <w:rFonts w:ascii="Arial" w:hAnsi="Arial"/>
          <w:sz w:val="24"/>
          <w:szCs w:val="24"/>
        </w:rPr>
        <w:t>di tracciabilità</w:t>
      </w:r>
      <w:r>
        <w:rPr>
          <w:rFonts w:ascii="Arial" w:hAnsi="Arial"/>
          <w:spacing w:val="-1"/>
          <w:sz w:val="24"/>
          <w:szCs w:val="24"/>
        </w:rPr>
        <w:t xml:space="preserve"> </w:t>
      </w:r>
      <w:r>
        <w:rPr>
          <w:rFonts w:ascii="Arial" w:hAnsi="Arial"/>
          <w:sz w:val="24"/>
          <w:szCs w:val="24"/>
        </w:rPr>
        <w:t>dei</w:t>
      </w:r>
      <w:r>
        <w:rPr>
          <w:rFonts w:ascii="Arial" w:hAnsi="Arial"/>
          <w:spacing w:val="-1"/>
          <w:sz w:val="24"/>
          <w:szCs w:val="24"/>
        </w:rPr>
        <w:t xml:space="preserve"> </w:t>
      </w:r>
      <w:r>
        <w:rPr>
          <w:rFonts w:ascii="Arial" w:hAnsi="Arial"/>
          <w:sz w:val="24"/>
          <w:szCs w:val="24"/>
        </w:rPr>
        <w:t>flussi</w:t>
      </w:r>
      <w:r>
        <w:rPr>
          <w:rFonts w:ascii="Arial" w:hAnsi="Arial"/>
          <w:spacing w:val="-1"/>
          <w:sz w:val="24"/>
          <w:szCs w:val="24"/>
        </w:rPr>
        <w:t xml:space="preserve"> </w:t>
      </w:r>
      <w:r>
        <w:rPr>
          <w:rFonts w:ascii="Arial" w:hAnsi="Arial"/>
          <w:sz w:val="24"/>
          <w:szCs w:val="24"/>
        </w:rPr>
        <w:t>finanziari.</w:t>
      </w:r>
    </w:p>
    <w:p w14:paraId="6275D429" w14:textId="77777777" w:rsidR="00032975" w:rsidRDefault="00032975" w:rsidP="00032975">
      <w:pPr>
        <w:pStyle w:val="Corpotesto"/>
        <w:spacing w:after="0" w:line="240" w:lineRule="auto"/>
        <w:ind w:left="113"/>
        <w:jc w:val="both"/>
        <w:rPr>
          <w:rFonts w:ascii="Arial" w:hAnsi="Arial"/>
          <w:sz w:val="24"/>
          <w:szCs w:val="24"/>
        </w:rPr>
      </w:pPr>
      <w:r>
        <w:rPr>
          <w:rFonts w:ascii="Arial" w:hAnsi="Arial"/>
          <w:sz w:val="24"/>
          <w:szCs w:val="24"/>
        </w:rPr>
        <w:t>Nello</w:t>
      </w:r>
      <w:r>
        <w:rPr>
          <w:rFonts w:ascii="Arial" w:hAnsi="Arial"/>
          <w:spacing w:val="-3"/>
          <w:sz w:val="24"/>
          <w:szCs w:val="24"/>
        </w:rPr>
        <w:t xml:space="preserve"> </w:t>
      </w:r>
      <w:r>
        <w:rPr>
          <w:rFonts w:ascii="Arial" w:hAnsi="Arial"/>
          <w:sz w:val="24"/>
          <w:szCs w:val="24"/>
        </w:rPr>
        <w:t>specifico</w:t>
      </w:r>
      <w:r>
        <w:rPr>
          <w:rFonts w:ascii="Arial" w:hAnsi="Arial"/>
          <w:spacing w:val="-3"/>
          <w:sz w:val="24"/>
          <w:szCs w:val="24"/>
        </w:rPr>
        <w:t xml:space="preserve"> </w:t>
      </w:r>
      <w:r>
        <w:rPr>
          <w:rFonts w:ascii="Arial" w:hAnsi="Arial"/>
          <w:sz w:val="24"/>
          <w:szCs w:val="24"/>
        </w:rPr>
        <w:t>si</w:t>
      </w:r>
      <w:r>
        <w:rPr>
          <w:rFonts w:ascii="Arial" w:hAnsi="Arial"/>
          <w:spacing w:val="-3"/>
          <w:sz w:val="24"/>
          <w:szCs w:val="24"/>
        </w:rPr>
        <w:t xml:space="preserve"> </w:t>
      </w:r>
      <w:r>
        <w:rPr>
          <w:rFonts w:ascii="Arial" w:hAnsi="Arial"/>
          <w:sz w:val="24"/>
          <w:szCs w:val="24"/>
        </w:rPr>
        <w:t>impegna</w:t>
      </w:r>
      <w:r>
        <w:rPr>
          <w:rFonts w:ascii="Arial" w:hAnsi="Arial"/>
          <w:spacing w:val="-2"/>
          <w:sz w:val="24"/>
          <w:szCs w:val="24"/>
        </w:rPr>
        <w:t xml:space="preserve"> </w:t>
      </w:r>
      <w:r>
        <w:rPr>
          <w:rFonts w:ascii="Arial" w:hAnsi="Arial"/>
          <w:sz w:val="24"/>
          <w:szCs w:val="24"/>
        </w:rPr>
        <w:t>a:</w:t>
      </w:r>
    </w:p>
    <w:p w14:paraId="5D590E59" w14:textId="77777777" w:rsidR="00032975" w:rsidRDefault="00032975" w:rsidP="00032975">
      <w:pPr>
        <w:pStyle w:val="Paragrafoelenco"/>
        <w:widowControl w:val="0"/>
        <w:spacing w:after="0" w:line="240" w:lineRule="auto"/>
        <w:ind w:left="709" w:right="113" w:hanging="283"/>
        <w:rPr>
          <w:rFonts w:ascii="Arial" w:hAnsi="Arial"/>
          <w:sz w:val="24"/>
          <w:szCs w:val="24"/>
        </w:rPr>
      </w:pPr>
      <w:r>
        <w:rPr>
          <w:rFonts w:ascii="Arial" w:hAnsi="Arial"/>
          <w:sz w:val="24"/>
          <w:szCs w:val="24"/>
        </w:rPr>
        <w:t>a) utilizzare per tutta la durata del presente appalto uno o più conti correnti accesi</w:t>
      </w:r>
      <w:r>
        <w:rPr>
          <w:rFonts w:ascii="Arial" w:hAnsi="Arial"/>
          <w:spacing w:val="-50"/>
          <w:sz w:val="24"/>
          <w:szCs w:val="24"/>
        </w:rPr>
        <w:t xml:space="preserve"> </w:t>
      </w:r>
      <w:r>
        <w:rPr>
          <w:rFonts w:ascii="Arial" w:hAnsi="Arial"/>
          <w:sz w:val="24"/>
          <w:szCs w:val="24"/>
        </w:rPr>
        <w:t>presso banche o presso la società Poste Italiane S.p.A. dedicati, anche non in via</w:t>
      </w:r>
      <w:r>
        <w:rPr>
          <w:rFonts w:ascii="Arial" w:hAnsi="Arial"/>
          <w:spacing w:val="-50"/>
          <w:sz w:val="24"/>
          <w:szCs w:val="24"/>
        </w:rPr>
        <w:t xml:space="preserve"> </w:t>
      </w:r>
      <w:r>
        <w:rPr>
          <w:rFonts w:ascii="Arial" w:hAnsi="Arial"/>
          <w:sz w:val="24"/>
          <w:szCs w:val="24"/>
        </w:rPr>
        <w:t>esclusiva,</w:t>
      </w:r>
      <w:r>
        <w:rPr>
          <w:rFonts w:ascii="Arial" w:hAnsi="Arial"/>
          <w:spacing w:val="-10"/>
          <w:sz w:val="24"/>
          <w:szCs w:val="24"/>
        </w:rPr>
        <w:t xml:space="preserve"> </w:t>
      </w:r>
      <w:r>
        <w:rPr>
          <w:rFonts w:ascii="Arial" w:hAnsi="Arial"/>
          <w:sz w:val="24"/>
          <w:szCs w:val="24"/>
        </w:rPr>
        <w:t>alla</w:t>
      </w:r>
      <w:r>
        <w:rPr>
          <w:rFonts w:ascii="Arial" w:hAnsi="Arial"/>
          <w:spacing w:val="-10"/>
          <w:sz w:val="24"/>
          <w:szCs w:val="24"/>
        </w:rPr>
        <w:t xml:space="preserve"> </w:t>
      </w:r>
      <w:r>
        <w:rPr>
          <w:rFonts w:ascii="Arial" w:hAnsi="Arial"/>
          <w:sz w:val="24"/>
          <w:szCs w:val="24"/>
        </w:rPr>
        <w:t>commessa</w:t>
      </w:r>
      <w:r>
        <w:rPr>
          <w:rFonts w:ascii="Arial" w:hAnsi="Arial"/>
          <w:spacing w:val="-10"/>
          <w:sz w:val="24"/>
          <w:szCs w:val="24"/>
        </w:rPr>
        <w:t xml:space="preserve"> </w:t>
      </w:r>
      <w:r>
        <w:rPr>
          <w:rFonts w:ascii="Arial" w:hAnsi="Arial"/>
          <w:sz w:val="24"/>
          <w:szCs w:val="24"/>
        </w:rPr>
        <w:t>oggetto</w:t>
      </w:r>
      <w:r>
        <w:rPr>
          <w:rFonts w:ascii="Arial" w:hAnsi="Arial"/>
          <w:spacing w:val="-9"/>
          <w:sz w:val="24"/>
          <w:szCs w:val="24"/>
        </w:rPr>
        <w:t xml:space="preserve"> </w:t>
      </w:r>
      <w:r>
        <w:rPr>
          <w:rFonts w:ascii="Arial" w:hAnsi="Arial"/>
          <w:sz w:val="24"/>
          <w:szCs w:val="24"/>
        </w:rPr>
        <w:t>del</w:t>
      </w:r>
      <w:r w:rsidR="00E7605D">
        <w:rPr>
          <w:rFonts w:ascii="Arial" w:hAnsi="Arial"/>
          <w:sz w:val="24"/>
          <w:szCs w:val="24"/>
        </w:rPr>
        <w:t>la</w:t>
      </w:r>
      <w:r>
        <w:rPr>
          <w:rFonts w:ascii="Arial" w:hAnsi="Arial"/>
          <w:spacing w:val="-10"/>
          <w:sz w:val="24"/>
          <w:szCs w:val="24"/>
        </w:rPr>
        <w:t xml:space="preserve"> </w:t>
      </w:r>
      <w:r>
        <w:rPr>
          <w:rFonts w:ascii="Arial" w:hAnsi="Arial"/>
          <w:sz w:val="24"/>
          <w:szCs w:val="24"/>
        </w:rPr>
        <w:t>presente</w:t>
      </w:r>
      <w:r>
        <w:rPr>
          <w:rFonts w:ascii="Arial" w:hAnsi="Arial"/>
          <w:spacing w:val="-10"/>
          <w:sz w:val="24"/>
          <w:szCs w:val="24"/>
        </w:rPr>
        <w:t xml:space="preserve"> </w:t>
      </w:r>
      <w:r w:rsidR="00E7605D">
        <w:rPr>
          <w:rFonts w:ascii="Arial" w:hAnsi="Arial"/>
          <w:sz w:val="24"/>
          <w:szCs w:val="24"/>
        </w:rPr>
        <w:t>procedura</w:t>
      </w:r>
      <w:r>
        <w:rPr>
          <w:rFonts w:ascii="Arial" w:hAnsi="Arial"/>
          <w:spacing w:val="-10"/>
          <w:sz w:val="24"/>
          <w:szCs w:val="24"/>
        </w:rPr>
        <w:t xml:space="preserve"> </w:t>
      </w:r>
      <w:r>
        <w:rPr>
          <w:rFonts w:ascii="Arial" w:hAnsi="Arial"/>
          <w:sz w:val="24"/>
          <w:szCs w:val="24"/>
        </w:rPr>
        <w:t>dandone</w:t>
      </w:r>
      <w:r>
        <w:rPr>
          <w:rFonts w:ascii="Arial" w:hAnsi="Arial"/>
          <w:spacing w:val="-9"/>
          <w:sz w:val="24"/>
          <w:szCs w:val="24"/>
        </w:rPr>
        <w:t xml:space="preserve"> </w:t>
      </w:r>
      <w:r>
        <w:rPr>
          <w:rFonts w:ascii="Arial" w:hAnsi="Arial"/>
          <w:sz w:val="24"/>
          <w:szCs w:val="24"/>
        </w:rPr>
        <w:t>comunicazione</w:t>
      </w:r>
      <w:r>
        <w:rPr>
          <w:rFonts w:ascii="Arial" w:hAnsi="Arial"/>
          <w:spacing w:val="-51"/>
          <w:sz w:val="24"/>
          <w:szCs w:val="24"/>
        </w:rPr>
        <w:t xml:space="preserve"> </w:t>
      </w:r>
      <w:r>
        <w:rPr>
          <w:rFonts w:ascii="Arial" w:hAnsi="Arial"/>
          <w:sz w:val="24"/>
          <w:szCs w:val="24"/>
        </w:rPr>
        <w:t>alla stazione appaltante;</w:t>
      </w:r>
    </w:p>
    <w:p w14:paraId="3C8843EC" w14:textId="77777777" w:rsidR="00032975" w:rsidRDefault="00032975" w:rsidP="00032975">
      <w:pPr>
        <w:pStyle w:val="Paragrafoelenco"/>
        <w:spacing w:after="0" w:line="240" w:lineRule="auto"/>
        <w:ind w:left="709" w:hanging="256"/>
        <w:rPr>
          <w:rFonts w:ascii="Arial" w:hAnsi="Arial"/>
          <w:sz w:val="24"/>
          <w:szCs w:val="24"/>
        </w:rPr>
      </w:pPr>
      <w:r>
        <w:rPr>
          <w:rFonts w:ascii="Arial" w:hAnsi="Arial"/>
          <w:sz w:val="24"/>
          <w:szCs w:val="24"/>
        </w:rPr>
        <w:t>b) eseguire</w:t>
      </w:r>
      <w:r>
        <w:rPr>
          <w:rFonts w:ascii="Arial" w:hAnsi="Arial"/>
          <w:spacing w:val="-10"/>
          <w:sz w:val="24"/>
          <w:szCs w:val="24"/>
        </w:rPr>
        <w:t xml:space="preserve"> </w:t>
      </w:r>
      <w:r>
        <w:rPr>
          <w:rFonts w:ascii="Arial" w:hAnsi="Arial"/>
          <w:sz w:val="24"/>
          <w:szCs w:val="24"/>
        </w:rPr>
        <w:t>tutti</w:t>
      </w:r>
      <w:r>
        <w:rPr>
          <w:rFonts w:ascii="Arial" w:hAnsi="Arial"/>
          <w:spacing w:val="-9"/>
          <w:sz w:val="24"/>
          <w:szCs w:val="24"/>
        </w:rPr>
        <w:t xml:space="preserve"> </w:t>
      </w:r>
      <w:r>
        <w:rPr>
          <w:rFonts w:ascii="Arial" w:hAnsi="Arial"/>
          <w:sz w:val="24"/>
          <w:szCs w:val="24"/>
        </w:rPr>
        <w:t>i</w:t>
      </w:r>
      <w:r>
        <w:rPr>
          <w:rFonts w:ascii="Arial" w:hAnsi="Arial"/>
          <w:spacing w:val="-10"/>
          <w:sz w:val="24"/>
          <w:szCs w:val="24"/>
        </w:rPr>
        <w:t xml:space="preserve"> </w:t>
      </w:r>
      <w:r>
        <w:rPr>
          <w:rFonts w:ascii="Arial" w:hAnsi="Arial"/>
          <w:sz w:val="24"/>
          <w:szCs w:val="24"/>
        </w:rPr>
        <w:t>movimenti</w:t>
      </w:r>
      <w:r>
        <w:rPr>
          <w:rFonts w:ascii="Arial" w:hAnsi="Arial"/>
          <w:spacing w:val="-9"/>
          <w:sz w:val="24"/>
          <w:szCs w:val="24"/>
        </w:rPr>
        <w:t xml:space="preserve"> </w:t>
      </w:r>
      <w:r>
        <w:rPr>
          <w:rFonts w:ascii="Arial" w:hAnsi="Arial"/>
          <w:sz w:val="24"/>
          <w:szCs w:val="24"/>
        </w:rPr>
        <w:t>finanziari</w:t>
      </w:r>
      <w:r>
        <w:rPr>
          <w:rFonts w:ascii="Arial" w:hAnsi="Arial"/>
          <w:spacing w:val="-9"/>
          <w:sz w:val="24"/>
          <w:szCs w:val="24"/>
        </w:rPr>
        <w:t xml:space="preserve"> </w:t>
      </w:r>
      <w:r>
        <w:rPr>
          <w:rFonts w:ascii="Arial" w:hAnsi="Arial"/>
          <w:sz w:val="24"/>
          <w:szCs w:val="24"/>
        </w:rPr>
        <w:t>inerenti</w:t>
      </w:r>
      <w:r>
        <w:rPr>
          <w:rFonts w:ascii="Arial" w:hAnsi="Arial"/>
          <w:spacing w:val="-10"/>
          <w:sz w:val="24"/>
          <w:szCs w:val="24"/>
        </w:rPr>
        <w:t xml:space="preserve"> </w:t>
      </w:r>
      <w:r>
        <w:rPr>
          <w:rFonts w:ascii="Arial" w:hAnsi="Arial"/>
          <w:sz w:val="24"/>
          <w:szCs w:val="24"/>
        </w:rPr>
        <w:t>e</w:t>
      </w:r>
      <w:r>
        <w:rPr>
          <w:rFonts w:ascii="Arial" w:hAnsi="Arial"/>
          <w:spacing w:val="-9"/>
          <w:sz w:val="24"/>
          <w:szCs w:val="24"/>
        </w:rPr>
        <w:t xml:space="preserve"> </w:t>
      </w:r>
      <w:r>
        <w:rPr>
          <w:rFonts w:ascii="Arial" w:hAnsi="Arial"/>
          <w:sz w:val="24"/>
          <w:szCs w:val="24"/>
        </w:rPr>
        <w:t>conseguenti</w:t>
      </w:r>
      <w:r>
        <w:rPr>
          <w:rFonts w:ascii="Arial" w:hAnsi="Arial"/>
          <w:spacing w:val="-9"/>
          <w:sz w:val="24"/>
          <w:szCs w:val="24"/>
        </w:rPr>
        <w:t xml:space="preserve"> </w:t>
      </w:r>
      <w:r>
        <w:rPr>
          <w:rFonts w:ascii="Arial" w:hAnsi="Arial"/>
          <w:sz w:val="24"/>
          <w:szCs w:val="24"/>
        </w:rPr>
        <w:t>all’esecuzione</w:t>
      </w:r>
      <w:r>
        <w:rPr>
          <w:rFonts w:ascii="Arial" w:hAnsi="Arial"/>
          <w:spacing w:val="-10"/>
          <w:sz w:val="24"/>
          <w:szCs w:val="24"/>
        </w:rPr>
        <w:t xml:space="preserve"> </w:t>
      </w:r>
      <w:r>
        <w:rPr>
          <w:rFonts w:ascii="Arial" w:hAnsi="Arial"/>
          <w:sz w:val="24"/>
          <w:szCs w:val="24"/>
        </w:rPr>
        <w:t>del</w:t>
      </w:r>
      <w:r>
        <w:rPr>
          <w:rFonts w:ascii="Arial" w:hAnsi="Arial"/>
          <w:spacing w:val="-9"/>
          <w:sz w:val="24"/>
          <w:szCs w:val="24"/>
        </w:rPr>
        <w:t xml:space="preserve"> </w:t>
      </w:r>
      <w:r>
        <w:rPr>
          <w:rFonts w:ascii="Arial" w:hAnsi="Arial"/>
          <w:sz w:val="24"/>
          <w:szCs w:val="24"/>
        </w:rPr>
        <w:t>presente appalto garantendone la registrazione sul conto corrente dedicato, utilizzando esclusivamente lo strumento del bonifico bancario o postale ovvero mezzi</w:t>
      </w:r>
      <w:r>
        <w:rPr>
          <w:rFonts w:ascii="Arial" w:hAnsi="Arial"/>
          <w:spacing w:val="-50"/>
          <w:sz w:val="24"/>
          <w:szCs w:val="24"/>
        </w:rPr>
        <w:t xml:space="preserve"> </w:t>
      </w:r>
      <w:r>
        <w:rPr>
          <w:rFonts w:ascii="Arial" w:hAnsi="Arial"/>
          <w:sz w:val="24"/>
          <w:szCs w:val="24"/>
        </w:rPr>
        <w:t>di pagamento idonei ad assicurare la tracciabilità delle transazioni;</w:t>
      </w:r>
    </w:p>
    <w:p w14:paraId="52A29B89" w14:textId="77777777" w:rsidR="00032975" w:rsidRDefault="00032975" w:rsidP="00032975">
      <w:pPr>
        <w:pStyle w:val="Paragrafoelenco"/>
        <w:spacing w:after="0" w:line="240" w:lineRule="auto"/>
        <w:ind w:left="709" w:right="132" w:hanging="283"/>
        <w:rPr>
          <w:rFonts w:ascii="Arial" w:hAnsi="Arial"/>
          <w:sz w:val="24"/>
          <w:szCs w:val="24"/>
        </w:rPr>
      </w:pPr>
      <w:r>
        <w:rPr>
          <w:rFonts w:ascii="Arial" w:hAnsi="Arial"/>
          <w:sz w:val="24"/>
          <w:szCs w:val="24"/>
        </w:rPr>
        <w:t>c) assicurare che ciascuna transazione riporti il codice identificativo della gara</w:t>
      </w:r>
      <w:r>
        <w:rPr>
          <w:rFonts w:ascii="Arial" w:hAnsi="Arial"/>
          <w:spacing w:val="1"/>
          <w:sz w:val="24"/>
          <w:szCs w:val="24"/>
        </w:rPr>
        <w:t xml:space="preserve"> </w:t>
      </w:r>
      <w:r>
        <w:rPr>
          <w:rFonts w:ascii="Arial" w:hAnsi="Arial"/>
          <w:sz w:val="24"/>
          <w:szCs w:val="24"/>
        </w:rPr>
        <w:t>(CIG);</w:t>
      </w:r>
    </w:p>
    <w:p w14:paraId="4335B8B3" w14:textId="77777777" w:rsidR="00032975" w:rsidRDefault="00032975" w:rsidP="00032975">
      <w:pPr>
        <w:pStyle w:val="Paragrafoelenco"/>
        <w:spacing w:after="0" w:line="240" w:lineRule="auto"/>
        <w:ind w:left="709" w:right="132" w:hanging="283"/>
        <w:rPr>
          <w:rFonts w:ascii="Arial" w:hAnsi="Arial"/>
          <w:sz w:val="24"/>
          <w:szCs w:val="24"/>
        </w:rPr>
      </w:pPr>
      <w:r>
        <w:rPr>
          <w:rFonts w:ascii="Arial" w:hAnsi="Arial"/>
          <w:sz w:val="24"/>
          <w:szCs w:val="24"/>
        </w:rPr>
        <w:t>d) comunicare alla stazione appaltante, entro sette giorni dall’accensione dei conti</w:t>
      </w:r>
      <w:r>
        <w:rPr>
          <w:rFonts w:ascii="Arial" w:hAnsi="Arial"/>
          <w:spacing w:val="1"/>
          <w:sz w:val="24"/>
          <w:szCs w:val="24"/>
        </w:rPr>
        <w:t xml:space="preserve"> </w:t>
      </w:r>
      <w:r>
        <w:rPr>
          <w:rFonts w:ascii="Arial" w:hAnsi="Arial"/>
          <w:sz w:val="24"/>
          <w:szCs w:val="24"/>
        </w:rPr>
        <w:t>correnti dedicati gli estremi identificativi degli stessi, le generalità e il codice fiscale delle persone delegate ad operare su di essi.</w:t>
      </w:r>
    </w:p>
    <w:p w14:paraId="78B76102" w14:textId="77777777" w:rsidR="00C4360A" w:rsidRDefault="00C4360A" w:rsidP="00032975">
      <w:pPr>
        <w:pStyle w:val="Paragrafoelenco"/>
        <w:spacing w:after="0" w:line="240" w:lineRule="auto"/>
        <w:ind w:left="709" w:right="132" w:hanging="283"/>
        <w:rPr>
          <w:rFonts w:ascii="Arial" w:hAnsi="Arial"/>
          <w:sz w:val="24"/>
          <w:szCs w:val="24"/>
        </w:rPr>
      </w:pPr>
    </w:p>
    <w:p w14:paraId="7EFB945F" w14:textId="77777777" w:rsidR="00032975" w:rsidRDefault="00032975" w:rsidP="00032975">
      <w:pPr>
        <w:spacing w:after="0" w:line="240" w:lineRule="auto"/>
        <w:ind w:left="113"/>
        <w:rPr>
          <w:rFonts w:ascii="Arial" w:hAnsi="Arial"/>
          <w:sz w:val="24"/>
          <w:szCs w:val="24"/>
        </w:rPr>
      </w:pPr>
    </w:p>
    <w:p w14:paraId="14780F8E" w14:textId="77777777" w:rsidR="00032975" w:rsidRDefault="00032975" w:rsidP="00032975">
      <w:pPr>
        <w:spacing w:after="0" w:line="240" w:lineRule="auto"/>
        <w:ind w:left="113"/>
        <w:rPr>
          <w:rFonts w:ascii="Arial" w:hAnsi="Arial"/>
          <w:sz w:val="24"/>
          <w:szCs w:val="24"/>
        </w:rPr>
      </w:pPr>
      <w:r>
        <w:rPr>
          <w:rFonts w:ascii="Arial" w:hAnsi="Arial"/>
          <w:sz w:val="24"/>
          <w:szCs w:val="24"/>
        </w:rPr>
        <w:t>………………………………………..</w:t>
      </w:r>
    </w:p>
    <w:p w14:paraId="5CF9649F" w14:textId="77777777" w:rsidR="00032975" w:rsidRDefault="00032975" w:rsidP="00032975">
      <w:pPr>
        <w:pStyle w:val="Corpotesto"/>
        <w:spacing w:after="0" w:line="240" w:lineRule="auto"/>
        <w:ind w:left="958"/>
        <w:rPr>
          <w:rFonts w:ascii="Arial" w:hAnsi="Arial"/>
          <w:sz w:val="24"/>
          <w:szCs w:val="24"/>
        </w:rPr>
      </w:pPr>
      <w:r>
        <w:rPr>
          <w:rFonts w:ascii="Arial" w:hAnsi="Arial"/>
          <w:sz w:val="24"/>
          <w:szCs w:val="24"/>
        </w:rPr>
        <w:t>Luogo e data</w:t>
      </w:r>
    </w:p>
    <w:p w14:paraId="31CF29E6" w14:textId="77777777" w:rsidR="00C4360A" w:rsidRDefault="00C4360A" w:rsidP="00032975">
      <w:pPr>
        <w:pStyle w:val="Corpotesto"/>
        <w:spacing w:after="0" w:line="240" w:lineRule="auto"/>
        <w:ind w:left="958"/>
        <w:rPr>
          <w:rFonts w:ascii="Arial" w:hAnsi="Arial"/>
          <w:sz w:val="24"/>
          <w:szCs w:val="24"/>
        </w:rPr>
      </w:pPr>
    </w:p>
    <w:p w14:paraId="25A32DD7" w14:textId="77777777" w:rsidR="00C4360A" w:rsidRDefault="00C4360A" w:rsidP="00032975">
      <w:pPr>
        <w:pStyle w:val="Corpotesto"/>
        <w:spacing w:after="0" w:line="240" w:lineRule="auto"/>
        <w:ind w:left="958"/>
        <w:rPr>
          <w:rFonts w:ascii="Arial" w:hAnsi="Arial"/>
          <w:sz w:val="24"/>
          <w:szCs w:val="24"/>
        </w:rPr>
      </w:pPr>
    </w:p>
    <w:p w14:paraId="3F010A8A" w14:textId="77777777" w:rsidR="00C4360A" w:rsidRDefault="00C4360A" w:rsidP="00032975">
      <w:pPr>
        <w:pStyle w:val="Corpotesto"/>
        <w:spacing w:after="0" w:line="240" w:lineRule="auto"/>
        <w:ind w:left="958"/>
        <w:rPr>
          <w:rFonts w:ascii="Arial" w:hAnsi="Arial"/>
          <w:sz w:val="24"/>
          <w:szCs w:val="24"/>
        </w:rPr>
      </w:pPr>
    </w:p>
    <w:p w14:paraId="246900D3" w14:textId="77777777" w:rsidR="00C4360A" w:rsidRDefault="00C4360A" w:rsidP="00032975">
      <w:pPr>
        <w:pStyle w:val="Corpotesto"/>
        <w:spacing w:after="0" w:line="240" w:lineRule="auto"/>
        <w:ind w:left="958"/>
        <w:rPr>
          <w:rFonts w:ascii="Arial" w:hAnsi="Arial"/>
          <w:sz w:val="24"/>
          <w:szCs w:val="24"/>
        </w:rPr>
      </w:pPr>
    </w:p>
    <w:p w14:paraId="6695FDC7" w14:textId="77777777" w:rsidR="00032975" w:rsidRDefault="00032975" w:rsidP="00032975">
      <w:pPr>
        <w:spacing w:after="0" w:line="240" w:lineRule="auto"/>
        <w:ind w:left="3402" w:right="113"/>
        <w:jc w:val="center"/>
        <w:rPr>
          <w:rFonts w:ascii="Arial" w:hAnsi="Arial"/>
          <w:sz w:val="24"/>
          <w:szCs w:val="24"/>
        </w:rPr>
      </w:pPr>
      <w:r>
        <w:rPr>
          <w:rFonts w:ascii="Arial" w:hAnsi="Arial"/>
          <w:sz w:val="24"/>
          <w:szCs w:val="24"/>
        </w:rPr>
        <w:t>……………………………………........….</w:t>
      </w:r>
    </w:p>
    <w:p w14:paraId="2335A937" w14:textId="77777777" w:rsidR="00032975" w:rsidRDefault="00032975" w:rsidP="00032975">
      <w:pPr>
        <w:pStyle w:val="Corpotesto"/>
        <w:spacing w:after="0" w:line="240" w:lineRule="auto"/>
        <w:ind w:left="3403" w:right="113"/>
        <w:jc w:val="center"/>
        <w:rPr>
          <w:rFonts w:ascii="Arial" w:hAnsi="Arial"/>
          <w:spacing w:val="-1"/>
          <w:sz w:val="24"/>
          <w:szCs w:val="24"/>
        </w:rPr>
      </w:pPr>
      <w:r>
        <w:rPr>
          <w:rFonts w:ascii="Arial" w:hAnsi="Arial"/>
          <w:spacing w:val="-1"/>
          <w:sz w:val="24"/>
          <w:szCs w:val="24"/>
        </w:rPr>
        <w:t>IL LEGALE RAPPRESENTANTE</w:t>
      </w:r>
    </w:p>
    <w:p w14:paraId="5CA9685D" w14:textId="77777777" w:rsidR="00032975" w:rsidRDefault="00032975" w:rsidP="00032975">
      <w:pPr>
        <w:pStyle w:val="Corpotesto"/>
        <w:spacing w:after="0" w:line="240" w:lineRule="auto"/>
        <w:ind w:left="3403" w:right="113"/>
        <w:jc w:val="center"/>
        <w:rPr>
          <w:rFonts w:ascii="Arial" w:hAnsi="Arial"/>
          <w:sz w:val="24"/>
          <w:szCs w:val="24"/>
        </w:rPr>
      </w:pPr>
      <w:r>
        <w:rPr>
          <w:rFonts w:ascii="Arial" w:hAnsi="Arial"/>
          <w:spacing w:val="-1"/>
          <w:sz w:val="24"/>
          <w:szCs w:val="24"/>
        </w:rPr>
        <w:t>FIRMATO</w:t>
      </w:r>
      <w:r>
        <w:rPr>
          <w:rFonts w:ascii="Arial" w:hAnsi="Arial"/>
          <w:spacing w:val="-11"/>
          <w:sz w:val="24"/>
          <w:szCs w:val="24"/>
        </w:rPr>
        <w:t xml:space="preserve"> </w:t>
      </w:r>
      <w:r>
        <w:rPr>
          <w:rFonts w:ascii="Arial" w:hAnsi="Arial"/>
          <w:sz w:val="24"/>
          <w:szCs w:val="24"/>
        </w:rPr>
        <w:t>DIGITALMENTE</w:t>
      </w:r>
    </w:p>
    <w:p w14:paraId="6A159944" w14:textId="77777777" w:rsidR="00032975" w:rsidRDefault="00032975" w:rsidP="00032975">
      <w:pPr>
        <w:pStyle w:val="Corpotesto"/>
        <w:spacing w:after="0" w:line="240" w:lineRule="auto"/>
        <w:rPr>
          <w:rFonts w:ascii="Arial" w:hAnsi="Arial"/>
          <w:sz w:val="24"/>
          <w:szCs w:val="24"/>
        </w:rPr>
      </w:pPr>
    </w:p>
    <w:p w14:paraId="59A5AB9B" w14:textId="77777777" w:rsidR="00032975" w:rsidRDefault="00032975" w:rsidP="00AA6370">
      <w:pPr>
        <w:pStyle w:val="Paragrafoelenco"/>
        <w:tabs>
          <w:tab w:val="left" w:pos="443"/>
        </w:tabs>
        <w:spacing w:after="0" w:line="240" w:lineRule="auto"/>
        <w:rPr>
          <w:rFonts w:ascii="Arial" w:hAnsi="Arial"/>
          <w:sz w:val="24"/>
          <w:szCs w:val="24"/>
        </w:rPr>
      </w:pPr>
    </w:p>
    <w:p w14:paraId="2DAB20EA" w14:textId="77777777" w:rsidR="00C4360A" w:rsidRDefault="00C4360A" w:rsidP="00AA6370">
      <w:pPr>
        <w:pStyle w:val="Paragrafoelenco"/>
        <w:tabs>
          <w:tab w:val="left" w:pos="443"/>
        </w:tabs>
        <w:spacing w:after="0" w:line="240" w:lineRule="auto"/>
        <w:rPr>
          <w:rFonts w:ascii="Arial" w:hAnsi="Arial"/>
          <w:sz w:val="24"/>
          <w:szCs w:val="24"/>
        </w:rPr>
      </w:pPr>
    </w:p>
    <w:p w14:paraId="29450467" w14:textId="77777777" w:rsidR="00C4360A" w:rsidRDefault="00C4360A" w:rsidP="00AA6370">
      <w:pPr>
        <w:pStyle w:val="Paragrafoelenco"/>
        <w:tabs>
          <w:tab w:val="left" w:pos="443"/>
        </w:tabs>
        <w:spacing w:after="0" w:line="240" w:lineRule="auto"/>
        <w:rPr>
          <w:rFonts w:ascii="Arial" w:hAnsi="Arial"/>
          <w:sz w:val="24"/>
          <w:szCs w:val="24"/>
        </w:rPr>
      </w:pPr>
    </w:p>
    <w:p w14:paraId="43B53459" w14:textId="77777777" w:rsidR="00032975" w:rsidRDefault="00032975" w:rsidP="00032975">
      <w:pPr>
        <w:pStyle w:val="Paragrafoelenco"/>
        <w:tabs>
          <w:tab w:val="left" w:pos="443"/>
        </w:tabs>
        <w:spacing w:after="0" w:line="240" w:lineRule="auto"/>
        <w:ind w:left="226" w:firstLine="0"/>
        <w:rPr>
          <w:rFonts w:ascii="Arial" w:hAnsi="Arial"/>
          <w:sz w:val="24"/>
          <w:szCs w:val="24"/>
        </w:rPr>
      </w:pPr>
    </w:p>
    <w:p w14:paraId="19A60869" w14:textId="77777777" w:rsidR="00032975" w:rsidRDefault="00032975" w:rsidP="00032975">
      <w:pPr>
        <w:pStyle w:val="Titolo1"/>
        <w:spacing w:beforeAutospacing="0" w:after="0" w:afterAutospacing="0"/>
        <w:ind w:right="18"/>
        <w:jc w:val="center"/>
        <w:rPr>
          <w:rFonts w:ascii="Arial" w:hAnsi="Arial"/>
          <w:sz w:val="24"/>
          <w:szCs w:val="24"/>
        </w:rPr>
      </w:pPr>
      <w:r>
        <w:rPr>
          <w:rFonts w:ascii="Arial" w:hAnsi="Arial"/>
          <w:sz w:val="24"/>
          <w:szCs w:val="24"/>
        </w:rPr>
        <w:t>RISERVATEZZA</w:t>
      </w:r>
    </w:p>
    <w:p w14:paraId="119D61F7" w14:textId="77777777" w:rsidR="00032975" w:rsidRDefault="00032975" w:rsidP="00032975">
      <w:pPr>
        <w:pStyle w:val="Corpotesto"/>
        <w:spacing w:after="0" w:line="240" w:lineRule="auto"/>
        <w:rPr>
          <w:rFonts w:ascii="Arial" w:hAnsi="Arial"/>
          <w:b/>
          <w:sz w:val="24"/>
          <w:szCs w:val="24"/>
        </w:rPr>
      </w:pPr>
    </w:p>
    <w:p w14:paraId="5DC3EE96" w14:textId="77777777" w:rsidR="00AA6370" w:rsidRPr="00C4360A" w:rsidRDefault="00AA6370" w:rsidP="00AA6370">
      <w:pPr>
        <w:autoSpaceDE w:val="0"/>
        <w:autoSpaceDN w:val="0"/>
        <w:adjustRightInd w:val="0"/>
        <w:spacing w:line="360" w:lineRule="auto"/>
        <w:jc w:val="center"/>
        <w:rPr>
          <w:rFonts w:asciiTheme="minorHAnsi" w:hAnsiTheme="minorHAnsi" w:cstheme="minorHAnsi"/>
          <w:b/>
          <w:shd w:val="clear" w:color="auto" w:fill="FFFFFF"/>
        </w:rPr>
      </w:pPr>
      <w:r w:rsidRPr="00C4360A">
        <w:rPr>
          <w:rFonts w:asciiTheme="minorHAnsi" w:hAnsiTheme="minorHAnsi" w:cstheme="minorHAnsi"/>
          <w:b/>
          <w:shd w:val="clear" w:color="auto" w:fill="FFFFFF"/>
        </w:rPr>
        <w:t xml:space="preserve">Informativa ex REG. (UE) 2016/679 parlamento europeo e Consiglio </w:t>
      </w:r>
    </w:p>
    <w:p w14:paraId="40A4D0A0" w14:textId="77777777" w:rsidR="00AA6370" w:rsidRPr="00C4360A" w:rsidRDefault="00AA6370" w:rsidP="00AA6370">
      <w:pPr>
        <w:pStyle w:val="NormaleWeb"/>
        <w:spacing w:before="0" w:beforeAutospacing="0" w:after="0" w:afterAutospacing="0" w:line="360" w:lineRule="auto"/>
        <w:jc w:val="both"/>
        <w:rPr>
          <w:rFonts w:asciiTheme="minorHAnsi" w:hAnsiTheme="minorHAnsi" w:cstheme="minorHAnsi"/>
          <w:sz w:val="22"/>
          <w:szCs w:val="22"/>
          <w:shd w:val="clear" w:color="auto" w:fill="FFFFFF"/>
        </w:rPr>
      </w:pPr>
      <w:r w:rsidRPr="00C4360A">
        <w:rPr>
          <w:rFonts w:asciiTheme="minorHAnsi" w:hAnsiTheme="minorHAnsi" w:cstheme="minorHAnsi"/>
          <w:sz w:val="22"/>
          <w:szCs w:val="22"/>
          <w:shd w:val="clear" w:color="auto" w:fill="FFFFFF"/>
        </w:rPr>
        <w:lastRenderedPageBreak/>
        <w:t>il Regolamento (UE) 2016/679 improntato ai principi di correttezza, liceità e trasparenza e di tutela della Sua riservatezza e dei Suoi diritti prevede la tutela delle persone e di altri soggetti rispetto al trattamento dei dati personali.</w:t>
      </w:r>
    </w:p>
    <w:p w14:paraId="0DE465B1" w14:textId="77777777" w:rsidR="00AA6370" w:rsidRPr="00C4360A" w:rsidRDefault="00AA6370" w:rsidP="00AA6370">
      <w:pPr>
        <w:pStyle w:val="NormaleWeb"/>
        <w:spacing w:before="0" w:beforeAutospacing="0" w:after="0" w:afterAutospacing="0" w:line="360" w:lineRule="auto"/>
        <w:jc w:val="both"/>
        <w:rPr>
          <w:rFonts w:asciiTheme="minorHAnsi" w:eastAsia="Calibri" w:hAnsiTheme="minorHAnsi" w:cstheme="minorHAnsi"/>
          <w:bCs/>
          <w:sz w:val="22"/>
          <w:szCs w:val="22"/>
          <w:lang w:eastAsia="en-US"/>
        </w:rPr>
      </w:pPr>
      <w:r w:rsidRPr="00C4360A">
        <w:rPr>
          <w:rFonts w:asciiTheme="minorHAnsi" w:eastAsia="Calibri" w:hAnsiTheme="minorHAnsi" w:cstheme="minorHAnsi"/>
          <w:bCs/>
          <w:sz w:val="22"/>
          <w:szCs w:val="22"/>
          <w:lang w:eastAsia="en-US"/>
        </w:rPr>
        <w:t>Ai sensi dell'articolo 13 del REG. (UE) 2016/679, pertanto, Le forniamo le seguenti informazioni:</w:t>
      </w:r>
    </w:p>
    <w:p w14:paraId="0E1DE96E" w14:textId="77777777" w:rsidR="00AA6370" w:rsidRPr="00C4360A" w:rsidRDefault="00AA6370" w:rsidP="00AA6370">
      <w:pPr>
        <w:pStyle w:val="NormaleWeb"/>
        <w:numPr>
          <w:ilvl w:val="0"/>
          <w:numId w:val="2"/>
        </w:numPr>
        <w:spacing w:before="0" w:beforeAutospacing="0" w:after="0" w:afterAutospacing="0"/>
        <w:ind w:left="714" w:hanging="357"/>
        <w:jc w:val="both"/>
        <w:rPr>
          <w:rFonts w:asciiTheme="minorHAnsi" w:eastAsia="Calibri" w:hAnsiTheme="minorHAnsi" w:cstheme="minorHAnsi"/>
          <w:bCs/>
          <w:sz w:val="22"/>
          <w:szCs w:val="22"/>
          <w:lang w:eastAsia="en-US"/>
        </w:rPr>
      </w:pPr>
      <w:r w:rsidRPr="00C4360A">
        <w:rPr>
          <w:rFonts w:asciiTheme="minorHAnsi" w:eastAsia="Calibri" w:hAnsiTheme="minorHAnsi" w:cstheme="minorHAnsi"/>
          <w:bCs/>
          <w:sz w:val="22"/>
          <w:szCs w:val="22"/>
          <w:lang w:eastAsia="en-US"/>
        </w:rPr>
        <w:t>Il titolare del trattamento è AFOR – Agenzia Forestale Regione Umbria</w:t>
      </w:r>
    </w:p>
    <w:p w14:paraId="2C90E84B" w14:textId="77777777" w:rsidR="00AA6370" w:rsidRPr="00C4360A" w:rsidRDefault="00AA6370" w:rsidP="00AA6370">
      <w:pPr>
        <w:pStyle w:val="NormaleWeb"/>
        <w:numPr>
          <w:ilvl w:val="0"/>
          <w:numId w:val="2"/>
        </w:numPr>
        <w:spacing w:before="0" w:beforeAutospacing="0" w:after="0" w:afterAutospacing="0" w:line="360" w:lineRule="auto"/>
        <w:jc w:val="both"/>
        <w:rPr>
          <w:rFonts w:asciiTheme="minorHAnsi" w:eastAsia="Calibri" w:hAnsiTheme="minorHAnsi" w:cstheme="minorHAnsi"/>
          <w:bCs/>
          <w:sz w:val="22"/>
          <w:szCs w:val="22"/>
          <w:lang w:eastAsia="en-US"/>
        </w:rPr>
      </w:pPr>
      <w:r w:rsidRPr="00C4360A">
        <w:rPr>
          <w:rFonts w:asciiTheme="minorHAnsi" w:eastAsia="Calibri" w:hAnsiTheme="minorHAnsi" w:cstheme="minorHAnsi"/>
          <w:bCs/>
          <w:sz w:val="22"/>
          <w:szCs w:val="22"/>
          <w:lang w:eastAsia="en-US"/>
        </w:rPr>
        <w:t xml:space="preserve">Il responsabile della protezione dati è la Fondazione Logos PA, nella persona dell’Avv. </w:t>
      </w:r>
      <w:proofErr w:type="spellStart"/>
      <w:r w:rsidRPr="00C4360A">
        <w:rPr>
          <w:rFonts w:asciiTheme="minorHAnsi" w:eastAsia="Calibri" w:hAnsiTheme="minorHAnsi" w:cstheme="minorHAnsi"/>
          <w:bCs/>
          <w:sz w:val="22"/>
          <w:szCs w:val="22"/>
          <w:lang w:eastAsia="en-US"/>
        </w:rPr>
        <w:t>Mastrofini</w:t>
      </w:r>
      <w:proofErr w:type="spellEnd"/>
      <w:r w:rsidRPr="00C4360A">
        <w:rPr>
          <w:rFonts w:asciiTheme="minorHAnsi" w:eastAsia="Calibri" w:hAnsiTheme="minorHAnsi" w:cstheme="minorHAnsi"/>
          <w:bCs/>
          <w:sz w:val="22"/>
          <w:szCs w:val="22"/>
          <w:lang w:eastAsia="en-US"/>
        </w:rPr>
        <w:t xml:space="preserve"> Roberto, info@logospa.it, 0632110514.</w:t>
      </w:r>
    </w:p>
    <w:p w14:paraId="4E2C5C16" w14:textId="77777777" w:rsidR="00AA6370" w:rsidRPr="00C4360A" w:rsidRDefault="00AA6370" w:rsidP="00AA6370">
      <w:pPr>
        <w:pStyle w:val="NormaleWeb"/>
        <w:numPr>
          <w:ilvl w:val="0"/>
          <w:numId w:val="2"/>
        </w:numPr>
        <w:spacing w:before="0" w:beforeAutospacing="0" w:after="0" w:afterAutospacing="0"/>
        <w:jc w:val="both"/>
        <w:rPr>
          <w:rFonts w:asciiTheme="minorHAnsi" w:eastAsia="Calibri" w:hAnsiTheme="minorHAnsi" w:cstheme="minorHAnsi"/>
          <w:bCs/>
          <w:sz w:val="22"/>
          <w:szCs w:val="22"/>
          <w:lang w:eastAsia="en-US"/>
        </w:rPr>
      </w:pPr>
      <w:r w:rsidRPr="00C4360A">
        <w:rPr>
          <w:rFonts w:asciiTheme="minorHAnsi" w:eastAsia="Calibri" w:hAnsiTheme="minorHAnsi" w:cstheme="minorHAnsi"/>
          <w:bCs/>
          <w:sz w:val="22"/>
          <w:szCs w:val="22"/>
          <w:lang w:eastAsia="en-US"/>
        </w:rPr>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16D5A5D7" w14:textId="77777777" w:rsidR="00AA6370" w:rsidRPr="00C4360A" w:rsidRDefault="00AA6370" w:rsidP="00AA6370">
      <w:pPr>
        <w:numPr>
          <w:ilvl w:val="0"/>
          <w:numId w:val="2"/>
        </w:numPr>
        <w:suppressAutoHyphens w:val="0"/>
        <w:spacing w:after="0" w:line="240" w:lineRule="auto"/>
        <w:jc w:val="both"/>
        <w:rPr>
          <w:rFonts w:asciiTheme="minorHAnsi" w:hAnsiTheme="minorHAnsi" w:cstheme="minorHAnsi"/>
          <w:bCs/>
        </w:rPr>
      </w:pPr>
      <w:r w:rsidRPr="00C4360A">
        <w:rPr>
          <w:rFonts w:asciiTheme="minorHAnsi" w:hAnsiTheme="minorHAnsi" w:cstheme="minorHAnsi"/>
          <w:bCs/>
        </w:rPr>
        <w:t>I dati da Lei forniti saranno oggetto di trattamento per obblighi legali e fiscali per l’esecuzione degli obblighi contrattuali.</w:t>
      </w:r>
    </w:p>
    <w:p w14:paraId="1D47E786" w14:textId="77777777" w:rsidR="00AA6370" w:rsidRPr="00C4360A" w:rsidRDefault="00AA6370" w:rsidP="00AA6370">
      <w:pPr>
        <w:numPr>
          <w:ilvl w:val="0"/>
          <w:numId w:val="2"/>
        </w:numPr>
        <w:suppressAutoHyphens w:val="0"/>
        <w:spacing w:after="0" w:line="240" w:lineRule="auto"/>
        <w:jc w:val="both"/>
        <w:rPr>
          <w:rFonts w:asciiTheme="minorHAnsi" w:hAnsiTheme="minorHAnsi" w:cstheme="minorHAnsi"/>
          <w:bCs/>
        </w:rPr>
      </w:pPr>
      <w:r w:rsidRPr="00C4360A">
        <w:rPr>
          <w:rFonts w:asciiTheme="minorHAnsi" w:hAnsiTheme="minorHAnsi" w:cstheme="minorHAnsi"/>
          <w:bCs/>
        </w:rPr>
        <w:t xml:space="preserve">I dati da Lei forniti verranno trattati con strumenti elettronici e non elettronici. </w:t>
      </w:r>
    </w:p>
    <w:p w14:paraId="6A89BEEB" w14:textId="77777777" w:rsidR="00AA6370" w:rsidRPr="00C4360A" w:rsidRDefault="00AA6370" w:rsidP="00AA6370">
      <w:pPr>
        <w:numPr>
          <w:ilvl w:val="0"/>
          <w:numId w:val="2"/>
        </w:numPr>
        <w:suppressAutoHyphens w:val="0"/>
        <w:spacing w:after="0" w:line="240" w:lineRule="auto"/>
        <w:jc w:val="both"/>
        <w:rPr>
          <w:rFonts w:asciiTheme="minorHAnsi" w:hAnsiTheme="minorHAnsi" w:cstheme="minorHAnsi"/>
          <w:bCs/>
        </w:rPr>
      </w:pPr>
      <w:r w:rsidRPr="00C4360A">
        <w:rPr>
          <w:rFonts w:asciiTheme="minorHAnsi" w:hAnsiTheme="minorHAnsi" w:cstheme="minorHAnsi"/>
          <w:bCs/>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416E22E6" w14:textId="77777777" w:rsidR="00AA6370" w:rsidRPr="00C4360A" w:rsidRDefault="00AA6370" w:rsidP="00AA6370">
      <w:pPr>
        <w:numPr>
          <w:ilvl w:val="0"/>
          <w:numId w:val="2"/>
        </w:numPr>
        <w:suppressAutoHyphens w:val="0"/>
        <w:spacing w:after="0" w:line="240" w:lineRule="auto"/>
        <w:jc w:val="both"/>
        <w:rPr>
          <w:rFonts w:asciiTheme="minorHAnsi" w:hAnsiTheme="minorHAnsi" w:cstheme="minorHAnsi"/>
          <w:bCs/>
        </w:rPr>
      </w:pPr>
      <w:r w:rsidRPr="00C4360A">
        <w:rPr>
          <w:rFonts w:asciiTheme="minorHAnsi" w:hAnsiTheme="minorHAnsi" w:cstheme="minorHAnsi"/>
          <w:bCs/>
        </w:rPr>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393DB01D" w14:textId="77777777" w:rsidR="00AA6370" w:rsidRPr="00C4360A" w:rsidRDefault="00AA6370" w:rsidP="00AA6370">
      <w:pPr>
        <w:numPr>
          <w:ilvl w:val="0"/>
          <w:numId w:val="2"/>
        </w:numPr>
        <w:suppressAutoHyphens w:val="0"/>
        <w:spacing w:after="0" w:line="240" w:lineRule="auto"/>
        <w:jc w:val="both"/>
        <w:rPr>
          <w:rFonts w:asciiTheme="minorHAnsi" w:hAnsiTheme="minorHAnsi" w:cstheme="minorHAnsi"/>
          <w:bCs/>
        </w:rPr>
      </w:pPr>
      <w:r w:rsidRPr="00C4360A">
        <w:rPr>
          <w:rFonts w:asciiTheme="minorHAnsi" w:hAnsiTheme="minorHAnsi" w:cstheme="minorHAnsi"/>
          <w:bCs/>
        </w:rPr>
        <w:t>Potranno venire a conoscenza dei Suoi dati personali gli incaricati del trattamento e gli addetti alla gestione e manutenzione degli strumenti elettronici, personale qualificato e formato.</w:t>
      </w:r>
    </w:p>
    <w:p w14:paraId="0E9A2B38" w14:textId="77777777" w:rsidR="00AA6370" w:rsidRPr="00C4360A" w:rsidRDefault="00AA6370" w:rsidP="00AA6370">
      <w:pPr>
        <w:numPr>
          <w:ilvl w:val="0"/>
          <w:numId w:val="2"/>
        </w:numPr>
        <w:suppressAutoHyphens w:val="0"/>
        <w:spacing w:after="0" w:line="240" w:lineRule="auto"/>
        <w:jc w:val="both"/>
        <w:rPr>
          <w:rFonts w:asciiTheme="minorHAnsi" w:hAnsiTheme="minorHAnsi" w:cstheme="minorHAnsi"/>
          <w:bCs/>
        </w:rPr>
      </w:pPr>
      <w:r w:rsidRPr="00C4360A">
        <w:rPr>
          <w:rFonts w:asciiTheme="minorHAnsi" w:hAnsiTheme="minorHAnsi" w:cstheme="minorHAnsi"/>
          <w:bCs/>
        </w:rPr>
        <w:t>I Suoi dati non saranno comunque soggetti a diffusione.</w:t>
      </w:r>
    </w:p>
    <w:p w14:paraId="4B78BF49" w14:textId="77777777" w:rsidR="00AA6370" w:rsidRPr="00C4360A" w:rsidRDefault="00AA6370" w:rsidP="00AA6370">
      <w:pPr>
        <w:numPr>
          <w:ilvl w:val="0"/>
          <w:numId w:val="2"/>
        </w:numPr>
        <w:suppressAutoHyphens w:val="0"/>
        <w:spacing w:after="0" w:line="240" w:lineRule="auto"/>
        <w:jc w:val="both"/>
        <w:rPr>
          <w:rFonts w:asciiTheme="minorHAnsi" w:hAnsiTheme="minorHAnsi" w:cstheme="minorHAnsi"/>
          <w:bCs/>
        </w:rPr>
      </w:pPr>
      <w:r w:rsidRPr="00C4360A">
        <w:rPr>
          <w:rFonts w:asciiTheme="minorHAnsi" w:hAnsiTheme="minorHAnsi" w:cstheme="minorHAnsi"/>
        </w:rPr>
        <w:t>I dati personali possono essere trasferiti verso Paesi dell’Unione Europea e verso Paesi terzi rispetto all’UE nel rispetto delle finalità per cui i dati sono raccolti.</w:t>
      </w:r>
    </w:p>
    <w:p w14:paraId="724F3958" w14:textId="77777777" w:rsidR="00AA6370" w:rsidRPr="00C4360A" w:rsidRDefault="00AA6370" w:rsidP="00AA6370">
      <w:pPr>
        <w:numPr>
          <w:ilvl w:val="0"/>
          <w:numId w:val="2"/>
        </w:numPr>
        <w:suppressAutoHyphens w:val="0"/>
        <w:spacing w:after="0" w:line="240" w:lineRule="auto"/>
        <w:jc w:val="both"/>
        <w:rPr>
          <w:rFonts w:asciiTheme="minorHAnsi" w:hAnsiTheme="minorHAnsi" w:cstheme="minorHAnsi"/>
          <w:bCs/>
        </w:rPr>
      </w:pPr>
      <w:r w:rsidRPr="00C4360A">
        <w:rPr>
          <w:rFonts w:asciiTheme="minorHAnsi" w:hAnsiTheme="minorHAnsi" w:cstheme="minorHAnsi"/>
        </w:rPr>
        <w:t xml:space="preserve">I dati verranno conservati per </w:t>
      </w:r>
      <w:proofErr w:type="gramStart"/>
      <w:r w:rsidRPr="00C4360A">
        <w:rPr>
          <w:rFonts w:asciiTheme="minorHAnsi" w:hAnsiTheme="minorHAnsi" w:cstheme="minorHAnsi"/>
        </w:rPr>
        <w:t>tutta  la</w:t>
      </w:r>
      <w:proofErr w:type="gramEnd"/>
      <w:r w:rsidRPr="00C4360A">
        <w:rPr>
          <w:rFonts w:asciiTheme="minorHAnsi" w:hAnsiTheme="minorHAnsi" w:cstheme="minorHAnsi"/>
        </w:rPr>
        <w:t xml:space="preserve"> durata del contratto sottoscritto.</w:t>
      </w:r>
    </w:p>
    <w:p w14:paraId="6457DF66" w14:textId="77777777" w:rsidR="00AA6370" w:rsidRPr="00C4360A" w:rsidRDefault="00AA6370" w:rsidP="00AA6370">
      <w:pPr>
        <w:rPr>
          <w:rFonts w:asciiTheme="minorHAnsi" w:hAnsiTheme="minorHAnsi" w:cstheme="minorHAnsi"/>
        </w:rPr>
      </w:pPr>
      <w:r w:rsidRPr="00C4360A">
        <w:rPr>
          <w:rFonts w:asciiTheme="minorHAnsi" w:hAnsiTheme="minorHAnsi" w:cstheme="minorHAnsi"/>
          <w:shd w:val="clear" w:color="auto" w:fill="FFFFFF"/>
        </w:rPr>
        <w:t xml:space="preserve">In ogni momento potrà esercitare i Suoi diritti nei confronti del titolare del trattamento, ai </w:t>
      </w:r>
      <w:proofErr w:type="gramStart"/>
      <w:r w:rsidRPr="00C4360A">
        <w:rPr>
          <w:rFonts w:asciiTheme="minorHAnsi" w:hAnsiTheme="minorHAnsi" w:cstheme="minorHAnsi"/>
          <w:shd w:val="clear" w:color="auto" w:fill="FFFFFF"/>
        </w:rPr>
        <w:t>sensi  dell'art.</w:t>
      </w:r>
      <w:proofErr w:type="gramEnd"/>
      <w:r w:rsidRPr="00C4360A">
        <w:rPr>
          <w:rFonts w:asciiTheme="minorHAnsi" w:hAnsiTheme="minorHAnsi" w:cstheme="minorHAnsi"/>
          <w:shd w:val="clear" w:color="auto" w:fill="FFFFFF"/>
        </w:rPr>
        <w:t>13 del regolamento:</w:t>
      </w:r>
    </w:p>
    <w:p w14:paraId="1A2244C4" w14:textId="77777777" w:rsidR="00AA6370" w:rsidRPr="00C4360A" w:rsidRDefault="00AA6370" w:rsidP="00AA6370">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r w:rsidRPr="00C4360A">
        <w:rPr>
          <w:rFonts w:asciiTheme="minorHAnsi" w:hAnsiTheme="minorHAnsi" w:cstheme="minorHAnsi"/>
        </w:rPr>
        <w:t>diritto di revoca del proprio consenso in qualsiasi momento, senza pregiudicare il trattamento svolto prima della revoca (art. 7);</w:t>
      </w:r>
    </w:p>
    <w:p w14:paraId="2FB4DE95" w14:textId="77777777" w:rsidR="00AA6370" w:rsidRPr="00C4360A" w:rsidRDefault="00AA6370" w:rsidP="00AA6370">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proofErr w:type="gramStart"/>
      <w:r w:rsidRPr="00C4360A">
        <w:rPr>
          <w:rFonts w:asciiTheme="minorHAnsi" w:hAnsiTheme="minorHAnsi" w:cstheme="minorHAnsi"/>
        </w:rPr>
        <w:t>diritto  di</w:t>
      </w:r>
      <w:proofErr w:type="gramEnd"/>
      <w:r w:rsidRPr="00C4360A">
        <w:rPr>
          <w:rFonts w:asciiTheme="minorHAnsi" w:hAnsiTheme="minorHAnsi" w:cstheme="minorHAnsi"/>
        </w:rPr>
        <w:t xml:space="preserve"> chiedere al titolare del trattamento l’accesso ai dati personali (art. 15);</w:t>
      </w:r>
    </w:p>
    <w:p w14:paraId="48CBC9A1" w14:textId="77777777" w:rsidR="00AA6370" w:rsidRPr="00C4360A" w:rsidRDefault="00AA6370" w:rsidP="00AA6370">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r w:rsidRPr="00C4360A">
        <w:rPr>
          <w:rFonts w:asciiTheme="minorHAnsi" w:hAnsiTheme="minorHAnsi" w:cstheme="minorHAnsi"/>
        </w:rPr>
        <w:t xml:space="preserve"> la rettifica (art. 16);</w:t>
      </w:r>
    </w:p>
    <w:p w14:paraId="4D02F49D" w14:textId="77777777" w:rsidR="00AA6370" w:rsidRPr="00C4360A" w:rsidRDefault="00AA6370" w:rsidP="00AA6370">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r w:rsidRPr="00C4360A">
        <w:rPr>
          <w:rFonts w:asciiTheme="minorHAnsi" w:hAnsiTheme="minorHAnsi" w:cstheme="minorHAnsi"/>
        </w:rPr>
        <w:t xml:space="preserve"> la cancellazione (art.17);  </w:t>
      </w:r>
    </w:p>
    <w:p w14:paraId="056EFDAF" w14:textId="77777777" w:rsidR="00AA6370" w:rsidRPr="00C4360A" w:rsidRDefault="00AA6370" w:rsidP="00AA6370">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r w:rsidRPr="00C4360A">
        <w:rPr>
          <w:rFonts w:asciiTheme="minorHAnsi" w:hAnsiTheme="minorHAnsi" w:cstheme="minorHAnsi"/>
        </w:rPr>
        <w:t xml:space="preserve"> la limitazione del </w:t>
      </w:r>
      <w:proofErr w:type="gramStart"/>
      <w:r w:rsidRPr="00C4360A">
        <w:rPr>
          <w:rFonts w:asciiTheme="minorHAnsi" w:hAnsiTheme="minorHAnsi" w:cstheme="minorHAnsi"/>
        </w:rPr>
        <w:t>trattamento  (</w:t>
      </w:r>
      <w:proofErr w:type="gramEnd"/>
      <w:r w:rsidRPr="00C4360A">
        <w:rPr>
          <w:rFonts w:asciiTheme="minorHAnsi" w:hAnsiTheme="minorHAnsi" w:cstheme="minorHAnsi"/>
        </w:rPr>
        <w:t>art. 18);</w:t>
      </w:r>
    </w:p>
    <w:p w14:paraId="0E06E377" w14:textId="77777777" w:rsidR="00AA6370" w:rsidRPr="00C4360A" w:rsidRDefault="00AA6370" w:rsidP="00AA6370">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r w:rsidRPr="00C4360A">
        <w:rPr>
          <w:rFonts w:asciiTheme="minorHAnsi" w:hAnsiTheme="minorHAnsi" w:cstheme="minorHAnsi"/>
        </w:rPr>
        <w:t>diritto alla portabilità dei dati (art.20);</w:t>
      </w:r>
    </w:p>
    <w:p w14:paraId="39510B3F" w14:textId="77777777" w:rsidR="00AA6370" w:rsidRPr="00C4360A" w:rsidRDefault="00AA6370" w:rsidP="00AA6370">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r w:rsidRPr="00C4360A">
        <w:rPr>
          <w:rFonts w:asciiTheme="minorHAnsi" w:hAnsiTheme="minorHAnsi" w:cstheme="minorHAnsi"/>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75294082" w14:textId="77777777" w:rsidR="00AA6370" w:rsidRPr="00C4360A" w:rsidRDefault="00AA6370" w:rsidP="00AA6370">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r w:rsidRPr="00C4360A">
        <w:rPr>
          <w:rFonts w:asciiTheme="minorHAnsi" w:hAnsiTheme="minorHAnsi" w:cstheme="minorHAnsi"/>
        </w:rPr>
        <w:t>diritto di non essere sottoposto a una decisione basata unicamente sul trattamento automatizzato, compresa la profilazione, che produca effetti giuridici che lo riguardano o che incida in modo analogo significativamente sulla sua persona (art. 22);</w:t>
      </w:r>
    </w:p>
    <w:p w14:paraId="4A9CA626" w14:textId="77777777" w:rsidR="00AA6370" w:rsidRPr="00C4360A" w:rsidRDefault="00AA6370" w:rsidP="00AA6370">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r w:rsidRPr="00C4360A">
        <w:rPr>
          <w:rFonts w:asciiTheme="minorHAnsi" w:hAnsiTheme="minorHAnsi" w:cstheme="minorHAnsi"/>
        </w:rPr>
        <w:t>il diritto di proporre reclamo a un’autorità di controllo (art.77);</w:t>
      </w:r>
    </w:p>
    <w:p w14:paraId="769EE16F" w14:textId="77777777" w:rsidR="00AA6370" w:rsidRPr="00C4360A" w:rsidRDefault="00AA6370" w:rsidP="00AA6370">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r w:rsidRPr="00C4360A">
        <w:rPr>
          <w:rFonts w:asciiTheme="minorHAnsi" w:hAnsiTheme="minorHAnsi" w:cstheme="minorHAnsi"/>
        </w:rPr>
        <w:lastRenderedPageBreak/>
        <w:t>diritto a un ricorso giurisdizionale effettivo nei confronti dell’autorità di controllo (art. 78);</w:t>
      </w:r>
    </w:p>
    <w:p w14:paraId="483B532A" w14:textId="77777777" w:rsidR="00F739F7" w:rsidRPr="00C4360A" w:rsidRDefault="00AA6370" w:rsidP="00E50268">
      <w:pPr>
        <w:pStyle w:val="Paragrafoelenco"/>
        <w:numPr>
          <w:ilvl w:val="0"/>
          <w:numId w:val="3"/>
        </w:numPr>
        <w:suppressAutoHyphens w:val="0"/>
        <w:autoSpaceDE w:val="0"/>
        <w:autoSpaceDN w:val="0"/>
        <w:adjustRightInd w:val="0"/>
        <w:spacing w:after="0"/>
        <w:ind w:left="1276" w:right="0"/>
        <w:contextualSpacing/>
        <w:rPr>
          <w:rFonts w:asciiTheme="minorHAnsi" w:hAnsiTheme="minorHAnsi" w:cstheme="minorHAnsi"/>
          <w:i/>
        </w:rPr>
      </w:pPr>
      <w:r w:rsidRPr="00C4360A">
        <w:rPr>
          <w:rFonts w:asciiTheme="minorHAnsi" w:hAnsiTheme="minorHAnsi" w:cstheme="minorHAnsi"/>
        </w:rPr>
        <w:t>diritto a un ricorso giurisdizionale effettivo nei confronti del titolare del trattamento o del responsabile;</w:t>
      </w:r>
    </w:p>
    <w:sectPr w:rsidR="00F739F7" w:rsidRPr="00C4360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 Aster LT Std">
    <w:altName w:val="Cambria"/>
    <w:charset w:val="01"/>
    <w:family w:val="auto"/>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C958E4F8"/>
    <w:name w:val="WW8Num9"/>
    <w:lvl w:ilvl="0">
      <w:start w:val="1"/>
      <w:numFmt w:val="lowerLetter"/>
      <w:lvlText w:val="%1)"/>
      <w:lvlJc w:val="left"/>
      <w:pPr>
        <w:tabs>
          <w:tab w:val="num" w:pos="340"/>
        </w:tabs>
        <w:ind w:left="340" w:hanging="340"/>
      </w:pPr>
      <w:rPr>
        <w:rFonts w:ascii="Times New Roman" w:hAnsi="Times New Roman" w:cs="Times New Roman"/>
        <w:b/>
        <w:bCs/>
        <w:i w:val="0"/>
        <w:color w:val="auto"/>
        <w:spacing w:val="-2"/>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8B9799F"/>
    <w:multiLevelType w:val="hybridMultilevel"/>
    <w:tmpl w:val="4FAAA332"/>
    <w:lvl w:ilvl="0" w:tplc="EB74524A">
      <w:start w:val="6128"/>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2" w15:restartNumberingAfterBreak="0">
    <w:nsid w:val="3C0B451F"/>
    <w:multiLevelType w:val="hybridMultilevel"/>
    <w:tmpl w:val="366AE05A"/>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3"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37C0DEF"/>
    <w:multiLevelType w:val="multilevel"/>
    <w:tmpl w:val="999A1264"/>
    <w:lvl w:ilvl="0">
      <w:numFmt w:val="bullet"/>
      <w:lvlText w:val="–"/>
      <w:lvlJc w:val="left"/>
      <w:pPr>
        <w:tabs>
          <w:tab w:val="num" w:pos="0"/>
        </w:tabs>
        <w:ind w:left="397" w:hanging="284"/>
      </w:pPr>
      <w:rPr>
        <w:rFonts w:ascii="New Aster LT Std" w:hAnsi="New Aster LT Std" w:cs="New Aster LT Std" w:hint="default"/>
        <w:b w:val="0"/>
        <w:bCs w:val="0"/>
        <w:i w:val="0"/>
        <w:iCs w:val="0"/>
        <w:w w:val="100"/>
        <w:sz w:val="19"/>
        <w:szCs w:val="19"/>
        <w:lang w:val="it-IT"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6F171C6B"/>
    <w:multiLevelType w:val="hybridMultilevel"/>
    <w:tmpl w:val="14D229B2"/>
    <w:lvl w:ilvl="0" w:tplc="5D2A6EE0">
      <w:start w:val="1"/>
      <w:numFmt w:val="decimal"/>
      <w:lvlText w:val="%1)"/>
      <w:lvlJc w:val="left"/>
      <w:pPr>
        <w:ind w:left="1080" w:hanging="360"/>
      </w:p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60920750">
    <w:abstractNumId w:val="4"/>
  </w:num>
  <w:num w:numId="2" w16cid:durableId="950237395">
    <w:abstractNumId w:val="6"/>
  </w:num>
  <w:num w:numId="3" w16cid:durableId="359402551">
    <w:abstractNumId w:val="3"/>
  </w:num>
  <w:num w:numId="4" w16cid:durableId="15504542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342700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66142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2595923">
    <w:abstractNumId w:val="1"/>
  </w:num>
  <w:num w:numId="8" w16cid:durableId="9621524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2975"/>
    <w:rsid w:val="00032975"/>
    <w:rsid w:val="00154450"/>
    <w:rsid w:val="001C1229"/>
    <w:rsid w:val="00281A20"/>
    <w:rsid w:val="003B1AA2"/>
    <w:rsid w:val="003E7D97"/>
    <w:rsid w:val="004E2012"/>
    <w:rsid w:val="004E30D9"/>
    <w:rsid w:val="004F6E19"/>
    <w:rsid w:val="005B7BD3"/>
    <w:rsid w:val="006B2BB8"/>
    <w:rsid w:val="007251DF"/>
    <w:rsid w:val="00755D0E"/>
    <w:rsid w:val="0078280C"/>
    <w:rsid w:val="008D1A0A"/>
    <w:rsid w:val="00972993"/>
    <w:rsid w:val="009B49C3"/>
    <w:rsid w:val="00AA4B59"/>
    <w:rsid w:val="00AA6370"/>
    <w:rsid w:val="00C4360A"/>
    <w:rsid w:val="00CB5DFD"/>
    <w:rsid w:val="00D16596"/>
    <w:rsid w:val="00E50268"/>
    <w:rsid w:val="00E7605D"/>
    <w:rsid w:val="00F62BE3"/>
    <w:rsid w:val="00F739F7"/>
    <w:rsid w:val="00FB68E4"/>
    <w:rsid w:val="00FF7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8B8A1"/>
  <w15:chartTrackingRefBased/>
  <w15:docId w15:val="{53EB77DA-AFB1-4A36-AA96-FB69DC7A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32975"/>
    <w:pPr>
      <w:suppressAutoHyphens/>
      <w:spacing w:after="200" w:line="276" w:lineRule="auto"/>
    </w:pPr>
    <w:rPr>
      <w:sz w:val="22"/>
      <w:szCs w:val="22"/>
      <w:lang w:eastAsia="en-US"/>
    </w:rPr>
  </w:style>
  <w:style w:type="paragraph" w:styleId="Titolo1">
    <w:name w:val="heading 1"/>
    <w:basedOn w:val="Normale"/>
    <w:link w:val="Titolo1Carattere"/>
    <w:uiPriority w:val="99"/>
    <w:qFormat/>
    <w:rsid w:val="00032975"/>
    <w:pPr>
      <w:spacing w:beforeAutospacing="1" w:afterAutospacing="1" w:line="240" w:lineRule="auto"/>
      <w:outlineLvl w:val="0"/>
    </w:pPr>
    <w:rPr>
      <w:rFonts w:ascii="Times New Roman" w:eastAsia="Times New Roman" w:hAnsi="Times New Roman"/>
      <w:b/>
      <w:bCs/>
      <w:kern w:val="2"/>
      <w:sz w:val="48"/>
      <w:szCs w:val="48"/>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9"/>
    <w:qFormat/>
    <w:rsid w:val="00032975"/>
    <w:rPr>
      <w:rFonts w:ascii="Times New Roman" w:eastAsia="Times New Roman" w:hAnsi="Times New Roman" w:cs="Times New Roman"/>
      <w:b/>
      <w:bCs/>
      <w:kern w:val="2"/>
      <w:sz w:val="48"/>
      <w:szCs w:val="48"/>
      <w:lang w:eastAsia="it-IT"/>
    </w:rPr>
  </w:style>
  <w:style w:type="character" w:customStyle="1" w:styleId="CorpotestoCarattere">
    <w:name w:val="Corpo testo Carattere"/>
    <w:link w:val="Corpotesto"/>
    <w:uiPriority w:val="99"/>
    <w:qFormat/>
    <w:rsid w:val="00032975"/>
  </w:style>
  <w:style w:type="paragraph" w:styleId="Corpotesto">
    <w:name w:val="Body Text"/>
    <w:basedOn w:val="Normale"/>
    <w:link w:val="CorpotestoCarattere"/>
    <w:uiPriority w:val="99"/>
    <w:qFormat/>
    <w:rsid w:val="00032975"/>
    <w:pPr>
      <w:spacing w:after="140"/>
    </w:pPr>
  </w:style>
  <w:style w:type="character" w:customStyle="1" w:styleId="CorpotestoCarattere1">
    <w:name w:val="Corpo testo Carattere1"/>
    <w:basedOn w:val="Carpredefinitoparagrafo"/>
    <w:uiPriority w:val="99"/>
    <w:semiHidden/>
    <w:rsid w:val="00032975"/>
  </w:style>
  <w:style w:type="paragraph" w:styleId="Paragrafoelenco">
    <w:name w:val="List Paragraph"/>
    <w:basedOn w:val="Normale"/>
    <w:uiPriority w:val="34"/>
    <w:qFormat/>
    <w:rsid w:val="00032975"/>
    <w:pPr>
      <w:ind w:left="397" w:right="131" w:hanging="341"/>
      <w:jc w:val="both"/>
    </w:pPr>
  </w:style>
  <w:style w:type="paragraph" w:styleId="NormaleWeb">
    <w:name w:val="Normal (Web)"/>
    <w:basedOn w:val="Normale"/>
    <w:rsid w:val="00AA6370"/>
    <w:pPr>
      <w:suppressAutoHyphens w:val="0"/>
      <w:spacing w:before="100" w:beforeAutospacing="1" w:after="100" w:afterAutospacing="1" w:line="240" w:lineRule="auto"/>
    </w:pPr>
    <w:rPr>
      <w:rFonts w:ascii="Times New Roman" w:eastAsia="Times New Roman" w:hAnsi="Times New Roman"/>
      <w:sz w:val="24"/>
      <w:szCs w:val="24"/>
      <w:lang w:eastAsia="it-IT"/>
    </w:rPr>
  </w:style>
  <w:style w:type="paragraph" w:styleId="Corpodeltesto2">
    <w:name w:val="Body Text 2"/>
    <w:basedOn w:val="Normale"/>
    <w:link w:val="Corpodeltesto2Carattere"/>
    <w:semiHidden/>
    <w:unhideWhenUsed/>
    <w:rsid w:val="00E50268"/>
    <w:pPr>
      <w:suppressAutoHyphens w:val="0"/>
      <w:spacing w:after="120" w:line="480" w:lineRule="auto"/>
    </w:pPr>
    <w:rPr>
      <w:rFonts w:ascii="Arial" w:eastAsia="Times New Roman" w:hAnsi="Arial"/>
      <w:sz w:val="18"/>
      <w:szCs w:val="18"/>
      <w:lang w:val="x-none" w:eastAsia="x-none"/>
    </w:rPr>
  </w:style>
  <w:style w:type="character" w:customStyle="1" w:styleId="Corpodeltesto2Carattere">
    <w:name w:val="Corpo del testo 2 Carattere"/>
    <w:link w:val="Corpodeltesto2"/>
    <w:semiHidden/>
    <w:rsid w:val="00E50268"/>
    <w:rPr>
      <w:rFonts w:ascii="Arial" w:eastAsia="Times New Roman"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45177">
      <w:bodyDiv w:val="1"/>
      <w:marLeft w:val="0"/>
      <w:marRight w:val="0"/>
      <w:marTop w:val="0"/>
      <w:marBottom w:val="0"/>
      <w:divBdr>
        <w:top w:val="none" w:sz="0" w:space="0" w:color="auto"/>
        <w:left w:val="none" w:sz="0" w:space="0" w:color="auto"/>
        <w:bottom w:val="none" w:sz="0" w:space="0" w:color="auto"/>
        <w:right w:val="none" w:sz="0" w:space="0" w:color="auto"/>
      </w:divBdr>
    </w:div>
    <w:div w:id="42673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1607</Words>
  <Characters>9165</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brighittini</dc:creator>
  <cp:keywords/>
  <dc:description/>
  <cp:lastModifiedBy>Simona Fabbrizzi</cp:lastModifiedBy>
  <cp:revision>9</cp:revision>
  <dcterms:created xsi:type="dcterms:W3CDTF">2023-10-03T12:41:00Z</dcterms:created>
  <dcterms:modified xsi:type="dcterms:W3CDTF">2023-10-04T08:16:00Z</dcterms:modified>
</cp:coreProperties>
</file>