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0887B2E" w14:textId="77777777" w:rsidR="001E0A5C" w:rsidRDefault="001E0A5C">
      <w:pPr>
        <w:pStyle w:val="Titolo3"/>
        <w:spacing w:line="240" w:lineRule="auto"/>
        <w:jc w:val="center"/>
      </w:pPr>
      <w:r>
        <w:rPr>
          <w:rFonts w:ascii="Arial" w:hAnsi="Arial" w:cs="Arial"/>
          <w:sz w:val="22"/>
          <w:szCs w:val="22"/>
        </w:rPr>
        <w:t>DOMANDA DI AMMISSIONE</w:t>
      </w:r>
    </w:p>
    <w:p w14:paraId="6EEA6D9F" w14:textId="77777777" w:rsidR="001E0A5C" w:rsidRDefault="001E0A5C">
      <w:pPr>
        <w:pStyle w:val="Corpotesto"/>
        <w:jc w:val="center"/>
        <w:rPr>
          <w:rFonts w:ascii="Arial" w:hAnsi="Arial" w:cs="Arial"/>
          <w:sz w:val="22"/>
          <w:szCs w:val="22"/>
        </w:rPr>
      </w:pPr>
    </w:p>
    <w:p w14:paraId="327C6BC4" w14:textId="77777777" w:rsidR="001E0A5C" w:rsidRDefault="001E0A5C">
      <w:pPr>
        <w:pStyle w:val="Corpotesto"/>
        <w:jc w:val="center"/>
        <w:rPr>
          <w:rFonts w:ascii="Arial" w:hAnsi="Arial" w:cs="Arial"/>
          <w:sz w:val="22"/>
          <w:szCs w:val="22"/>
        </w:rPr>
      </w:pPr>
    </w:p>
    <w:p w14:paraId="6A3F138B" w14:textId="77777777" w:rsidR="001E0A5C" w:rsidRPr="00220F04" w:rsidRDefault="001E0A5C">
      <w:pPr>
        <w:pStyle w:val="Corpotesto"/>
        <w:pBdr>
          <w:top w:val="single" w:sz="4" w:space="1" w:color="000000"/>
          <w:left w:val="single" w:sz="4" w:space="5" w:color="000000"/>
          <w:bottom w:val="single" w:sz="4" w:space="1" w:color="000000"/>
          <w:right w:val="single" w:sz="4" w:space="4" w:color="000000"/>
        </w:pBdr>
        <w:ind w:left="8647"/>
        <w:jc w:val="center"/>
      </w:pPr>
      <w:r w:rsidRPr="00220F04">
        <w:rPr>
          <w:rFonts w:ascii="Arial" w:hAnsi="Arial" w:cs="Arial"/>
          <w:sz w:val="16"/>
          <w:szCs w:val="22"/>
        </w:rPr>
        <w:t>Assolvimento</w:t>
      </w:r>
    </w:p>
    <w:p w14:paraId="10DDB76E" w14:textId="77777777" w:rsidR="001E0A5C" w:rsidRPr="00220F04" w:rsidRDefault="001E0A5C">
      <w:pPr>
        <w:pStyle w:val="Corpotesto"/>
        <w:pBdr>
          <w:top w:val="single" w:sz="4" w:space="1" w:color="000000"/>
          <w:left w:val="single" w:sz="4" w:space="5" w:color="000000"/>
          <w:bottom w:val="single" w:sz="4" w:space="1" w:color="000000"/>
          <w:right w:val="single" w:sz="4" w:space="4" w:color="000000"/>
        </w:pBdr>
        <w:ind w:left="8647"/>
        <w:jc w:val="center"/>
      </w:pPr>
      <w:r w:rsidRPr="00220F04">
        <w:rPr>
          <w:rFonts w:ascii="Arial" w:hAnsi="Arial" w:cs="Arial"/>
          <w:sz w:val="16"/>
          <w:szCs w:val="22"/>
        </w:rPr>
        <w:t>bollo legale</w:t>
      </w:r>
    </w:p>
    <w:p w14:paraId="24D2BB13" w14:textId="77777777" w:rsidR="001E0A5C" w:rsidRDefault="001E0A5C">
      <w:pPr>
        <w:pStyle w:val="Corpotesto"/>
        <w:pBdr>
          <w:top w:val="single" w:sz="4" w:space="1" w:color="000000"/>
          <w:left w:val="single" w:sz="4" w:space="5" w:color="000000"/>
          <w:bottom w:val="single" w:sz="4" w:space="1" w:color="000000"/>
          <w:right w:val="single" w:sz="4" w:space="4" w:color="000000"/>
        </w:pBdr>
        <w:ind w:left="8647"/>
        <w:jc w:val="center"/>
      </w:pPr>
      <w:r w:rsidRPr="00220F04">
        <w:rPr>
          <w:rFonts w:ascii="Arial" w:hAnsi="Arial" w:cs="Arial"/>
          <w:sz w:val="16"/>
          <w:szCs w:val="22"/>
        </w:rPr>
        <w:t>(€ 16,00)</w:t>
      </w:r>
    </w:p>
    <w:p w14:paraId="435F7FA6" w14:textId="77777777" w:rsidR="001E0A5C" w:rsidRDefault="001E0A5C">
      <w:pPr>
        <w:pStyle w:val="Corpotesto"/>
        <w:jc w:val="center"/>
        <w:rPr>
          <w:rFonts w:ascii="Arial" w:hAnsi="Arial" w:cs="Arial"/>
          <w:sz w:val="22"/>
          <w:szCs w:val="22"/>
        </w:rPr>
      </w:pPr>
    </w:p>
    <w:p w14:paraId="41B0E28A" w14:textId="77777777" w:rsidR="001E0A5C" w:rsidRDefault="001E0A5C">
      <w:pPr>
        <w:pStyle w:val="Corpotesto"/>
        <w:jc w:val="center"/>
        <w:rPr>
          <w:rFonts w:ascii="Arial" w:hAnsi="Arial" w:cs="Arial"/>
          <w:sz w:val="22"/>
          <w:szCs w:val="22"/>
        </w:rPr>
      </w:pPr>
    </w:p>
    <w:p w14:paraId="39EF9CCD" w14:textId="77777777" w:rsidR="001E0A5C" w:rsidRDefault="001E0A5C">
      <w:pPr>
        <w:pStyle w:val="Corpotesto"/>
        <w:jc w:val="center"/>
        <w:rPr>
          <w:rFonts w:ascii="Arial" w:hAnsi="Arial" w:cs="Arial"/>
          <w:sz w:val="22"/>
          <w:szCs w:val="22"/>
        </w:rPr>
      </w:pPr>
    </w:p>
    <w:p w14:paraId="385F480E" w14:textId="77777777" w:rsidR="001E0A5C" w:rsidRDefault="001E0A5C">
      <w:pPr>
        <w:pStyle w:val="Corpotesto"/>
      </w:pPr>
      <w:r>
        <w:rPr>
          <w:rFonts w:ascii="Arial" w:hAnsi="Arial" w:cs="Arial"/>
          <w:b/>
          <w:sz w:val="22"/>
          <w:szCs w:val="22"/>
        </w:rPr>
        <w:t>Allegato A/1</w:t>
      </w:r>
    </w:p>
    <w:p w14:paraId="3A5C03EC" w14:textId="77777777" w:rsidR="001E0A5C" w:rsidRDefault="001E0A5C">
      <w:pPr>
        <w:pStyle w:val="Corpotesto"/>
        <w:rPr>
          <w:rFonts w:ascii="Arial" w:hAnsi="Arial" w:cs="Arial"/>
          <w:b/>
          <w:sz w:val="22"/>
          <w:szCs w:val="22"/>
        </w:rPr>
      </w:pPr>
    </w:p>
    <w:p w14:paraId="770F4F78" w14:textId="77777777" w:rsidR="001E0A5C" w:rsidRDefault="001E0A5C">
      <w:pPr>
        <w:pStyle w:val="Corpotesto"/>
        <w:rPr>
          <w:rFonts w:ascii="Arial" w:hAnsi="Arial" w:cs="Arial"/>
          <w:b/>
          <w:sz w:val="22"/>
          <w:szCs w:val="22"/>
        </w:rPr>
      </w:pPr>
    </w:p>
    <w:p w14:paraId="2168AD86" w14:textId="77777777" w:rsidR="001E0A5C" w:rsidRDefault="001E0A5C">
      <w:pPr>
        <w:pStyle w:val="Corpotesto"/>
        <w:jc w:val="center"/>
        <w:rPr>
          <w:rFonts w:ascii="Arial" w:hAnsi="Arial" w:cs="Arial"/>
          <w:b/>
          <w:sz w:val="22"/>
          <w:szCs w:val="22"/>
        </w:rPr>
      </w:pPr>
    </w:p>
    <w:p w14:paraId="47D5BC21" w14:textId="77777777" w:rsidR="001E0A5C" w:rsidRDefault="001E0A5C" w:rsidP="00F959AA">
      <w:pPr>
        <w:pStyle w:val="Titolo3"/>
        <w:numPr>
          <w:ilvl w:val="0"/>
          <w:numId w:val="0"/>
        </w:numPr>
        <w:spacing w:line="320" w:lineRule="exact"/>
        <w:jc w:val="center"/>
      </w:pPr>
      <w:r>
        <w:rPr>
          <w:rFonts w:ascii="Arial" w:hAnsi="Arial" w:cs="Arial"/>
          <w:sz w:val="22"/>
          <w:szCs w:val="22"/>
        </w:rPr>
        <w:t>DOMANDA DI AMMISSIONE</w:t>
      </w:r>
    </w:p>
    <w:p w14:paraId="6D9F1EA5" w14:textId="77777777" w:rsidR="001E0A5C" w:rsidRDefault="001E0A5C">
      <w:pPr>
        <w:spacing w:line="320" w:lineRule="exact"/>
        <w:jc w:val="center"/>
        <w:rPr>
          <w:rFonts w:ascii="Arial" w:hAnsi="Arial" w:cs="Arial"/>
          <w:b/>
          <w:bCs/>
          <w:sz w:val="22"/>
          <w:szCs w:val="22"/>
        </w:rPr>
      </w:pPr>
    </w:p>
    <w:p w14:paraId="0C6785EC" w14:textId="77777777" w:rsidR="001E0A5C" w:rsidRDefault="001E0A5C">
      <w:pPr>
        <w:spacing w:line="320" w:lineRule="exact"/>
        <w:jc w:val="center"/>
        <w:rPr>
          <w:rFonts w:ascii="Arial" w:hAnsi="Arial" w:cs="Arial"/>
          <w:b/>
          <w:bCs/>
          <w:sz w:val="22"/>
          <w:szCs w:val="22"/>
        </w:rPr>
      </w:pPr>
    </w:p>
    <w:p w14:paraId="7A896A73" w14:textId="77777777" w:rsidR="001E0A5C" w:rsidRDefault="00274F16">
      <w:pPr>
        <w:tabs>
          <w:tab w:val="left" w:pos="5400"/>
        </w:tabs>
        <w:spacing w:line="320" w:lineRule="exact"/>
        <w:ind w:left="5400"/>
      </w:pPr>
      <w:r>
        <w:rPr>
          <w:rFonts w:ascii="Arial" w:hAnsi="Arial" w:cs="Arial"/>
          <w:sz w:val="22"/>
          <w:szCs w:val="22"/>
        </w:rPr>
        <w:t>Spett.le AFOR</w:t>
      </w:r>
    </w:p>
    <w:p w14:paraId="04C5B511" w14:textId="77777777" w:rsidR="001E0A5C" w:rsidRDefault="001E0A5C">
      <w:pPr>
        <w:tabs>
          <w:tab w:val="left" w:pos="5400"/>
        </w:tabs>
        <w:spacing w:line="320" w:lineRule="exact"/>
        <w:ind w:left="5400"/>
      </w:pPr>
      <w:r>
        <w:rPr>
          <w:rFonts w:ascii="Arial" w:hAnsi="Arial" w:cs="Arial"/>
          <w:sz w:val="22"/>
          <w:szCs w:val="22"/>
        </w:rPr>
        <w:t xml:space="preserve">Servizio </w:t>
      </w:r>
      <w:r w:rsidR="00274F16">
        <w:rPr>
          <w:rFonts w:ascii="Arial" w:hAnsi="Arial" w:cs="Arial"/>
          <w:sz w:val="22"/>
          <w:szCs w:val="22"/>
        </w:rPr>
        <w:t>Gare e Contratti</w:t>
      </w:r>
    </w:p>
    <w:p w14:paraId="2FC0073F" w14:textId="77777777" w:rsidR="001E0A5C" w:rsidRDefault="00274F16">
      <w:pPr>
        <w:tabs>
          <w:tab w:val="left" w:pos="5400"/>
        </w:tabs>
        <w:spacing w:line="320" w:lineRule="exact"/>
        <w:ind w:left="5400"/>
      </w:pPr>
      <w:r>
        <w:rPr>
          <w:rFonts w:ascii="Arial" w:hAnsi="Arial" w:cs="Arial"/>
          <w:sz w:val="22"/>
          <w:szCs w:val="22"/>
        </w:rPr>
        <w:t>Via P. Tuzi, 7</w:t>
      </w:r>
    </w:p>
    <w:p w14:paraId="74E2CCF5" w14:textId="77777777" w:rsidR="001E0A5C" w:rsidRDefault="00274F16">
      <w:pPr>
        <w:tabs>
          <w:tab w:val="left" w:pos="5400"/>
        </w:tabs>
        <w:spacing w:line="320" w:lineRule="exact"/>
        <w:ind w:left="5400"/>
      </w:pPr>
      <w:r>
        <w:rPr>
          <w:rFonts w:ascii="Arial" w:hAnsi="Arial" w:cs="Arial"/>
          <w:sz w:val="22"/>
          <w:szCs w:val="22"/>
        </w:rPr>
        <w:t>06128 Perugia</w:t>
      </w:r>
    </w:p>
    <w:p w14:paraId="3BDDC160" w14:textId="77777777" w:rsidR="001E0A5C" w:rsidRDefault="001E0A5C">
      <w:pPr>
        <w:tabs>
          <w:tab w:val="left" w:pos="6300"/>
        </w:tabs>
        <w:spacing w:line="320" w:lineRule="exact"/>
        <w:rPr>
          <w:rFonts w:ascii="Arial" w:hAnsi="Arial" w:cs="Arial"/>
          <w:sz w:val="22"/>
          <w:szCs w:val="22"/>
        </w:rPr>
      </w:pPr>
    </w:p>
    <w:p w14:paraId="455048C8" w14:textId="77777777" w:rsidR="001E0A5C" w:rsidRDefault="001E0A5C" w:rsidP="00EB5B31">
      <w:pPr>
        <w:pStyle w:val="Corpodeltesto31"/>
        <w:spacing w:after="0"/>
        <w:jc w:val="both"/>
        <w:rPr>
          <w:rFonts w:ascii="Arial" w:hAnsi="Arial" w:cs="Arial"/>
          <w:b/>
          <w:bCs/>
          <w:sz w:val="22"/>
          <w:szCs w:val="22"/>
        </w:rPr>
      </w:pPr>
      <w:r>
        <w:rPr>
          <w:rFonts w:ascii="Arial" w:hAnsi="Arial" w:cs="Arial"/>
          <w:b/>
          <w:bCs/>
          <w:sz w:val="22"/>
          <w:szCs w:val="22"/>
        </w:rPr>
        <w:t>Oggetto</w:t>
      </w:r>
      <w:r>
        <w:rPr>
          <w:rFonts w:ascii="Arial" w:hAnsi="Arial" w:cs="Arial"/>
          <w:sz w:val="22"/>
          <w:szCs w:val="22"/>
        </w:rPr>
        <w:t xml:space="preserve">: </w:t>
      </w:r>
      <w:r w:rsidR="00F959AA">
        <w:rPr>
          <w:rFonts w:ascii="Arial" w:hAnsi="Arial" w:cs="Arial"/>
          <w:sz w:val="22"/>
          <w:szCs w:val="22"/>
        </w:rPr>
        <w:t xml:space="preserve">PROCEDURA APERTA TELEMATICA PER L’APPALTO RIGUARDANTE LA FORNITURA DI </w:t>
      </w:r>
      <w:r w:rsidR="00F959AA" w:rsidRPr="00DC110C">
        <w:rPr>
          <w:rFonts w:ascii="Arial" w:eastAsia="Arial" w:hAnsi="Arial" w:cs="Arial"/>
          <w:sz w:val="22"/>
          <w:szCs w:val="22"/>
        </w:rPr>
        <w:t xml:space="preserve">PROCEDURA APERTA SOPRA SOGLIA, FINALIZZATA ALL’ACQUISIZIONE DELLA FORNITURA DI UN TRATTORE FORESTALE “FORWARDER” </w:t>
      </w:r>
      <w:r w:rsidR="00F959AA">
        <w:rPr>
          <w:rFonts w:ascii="Arial" w:eastAsia="Arial" w:hAnsi="Arial" w:cs="Arial"/>
          <w:sz w:val="22"/>
          <w:szCs w:val="22"/>
        </w:rPr>
        <w:t xml:space="preserve">DA AGGIUDICARE </w:t>
      </w:r>
      <w:r w:rsidR="00F959AA" w:rsidRPr="00DC110C">
        <w:rPr>
          <w:rFonts w:ascii="Arial" w:eastAsia="Arial" w:hAnsi="Arial" w:cs="Arial"/>
          <w:sz w:val="22"/>
          <w:szCs w:val="22"/>
        </w:rPr>
        <w:t>CON IL CRITERIO DELL’OFFERTA ECONOMICAMENTE PIÙ VANTAGGIOSA</w:t>
      </w:r>
      <w:r w:rsidR="00F959AA">
        <w:rPr>
          <w:rFonts w:ascii="Arial" w:eastAsia="Arial" w:hAnsi="Arial" w:cs="Arial"/>
          <w:sz w:val="22"/>
          <w:szCs w:val="22"/>
        </w:rPr>
        <w:t>, IN MODALITA’ TELEMATICA</w:t>
      </w:r>
      <w:r w:rsidR="00F959AA" w:rsidRPr="00DC110C">
        <w:rPr>
          <w:rFonts w:ascii="Arial" w:eastAsia="Arial" w:hAnsi="Arial" w:cs="Arial"/>
          <w:sz w:val="22"/>
          <w:szCs w:val="22"/>
        </w:rPr>
        <w:t xml:space="preserve">.  CUP MASTER: I69I20000050006 CIG: </w:t>
      </w:r>
      <w:r w:rsidR="00F959AA" w:rsidRPr="00D8281D">
        <w:rPr>
          <w:rFonts w:ascii="Arial" w:eastAsia="Arial" w:hAnsi="Arial" w:cs="Arial"/>
          <w:sz w:val="22"/>
          <w:szCs w:val="22"/>
        </w:rPr>
        <w:t xml:space="preserve">A0266FC11F </w:t>
      </w:r>
      <w:r w:rsidR="00F959AA" w:rsidRPr="00DC110C">
        <w:rPr>
          <w:rFonts w:ascii="Arial" w:eastAsia="Arial" w:hAnsi="Arial" w:cs="Arial"/>
          <w:sz w:val="22"/>
          <w:szCs w:val="22"/>
        </w:rPr>
        <w:t>CODICE PROGETTO LIFE: LIFE19 IPE/IT/000015 - LIFE IMAGINE UMBRIA</w:t>
      </w:r>
    </w:p>
    <w:p w14:paraId="3404F062" w14:textId="77777777" w:rsidR="001F6FAF" w:rsidRPr="001F6FAF" w:rsidRDefault="001F6FAF" w:rsidP="001F6FAF">
      <w:pPr>
        <w:pStyle w:val="Corpodeltesto31"/>
        <w:spacing w:after="0"/>
        <w:rPr>
          <w:rFonts w:ascii="Arial" w:hAnsi="Arial" w:cs="Arial"/>
          <w:b/>
          <w:bCs/>
          <w:sz w:val="22"/>
          <w:szCs w:val="22"/>
        </w:rPr>
      </w:pPr>
    </w:p>
    <w:p w14:paraId="3C869D45" w14:textId="77777777" w:rsidR="00F959AA" w:rsidRPr="001F6FAF" w:rsidRDefault="00F959AA" w:rsidP="001F6FAF">
      <w:pPr>
        <w:spacing w:before="60" w:after="60"/>
        <w:jc w:val="both"/>
        <w:rPr>
          <w:rFonts w:ascii="Arial" w:hAnsi="Arial" w:cs="Arial"/>
          <w:sz w:val="22"/>
          <w:szCs w:val="22"/>
        </w:rPr>
      </w:pPr>
      <w:r w:rsidRPr="001F6FAF">
        <w:rPr>
          <w:rFonts w:ascii="Arial" w:hAnsi="Arial" w:cs="Arial"/>
          <w:sz w:val="22"/>
          <w:szCs w:val="22"/>
        </w:rPr>
        <w:t>Valore globale stimato dell’appalto è pari ad €.470.000,00 al netto di Iva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9"/>
        <w:gridCol w:w="3265"/>
      </w:tblGrid>
      <w:tr w:rsidR="00F959AA" w:rsidRPr="0040273F" w14:paraId="11BC5692" w14:textId="77777777" w:rsidTr="00F93996">
        <w:tc>
          <w:tcPr>
            <w:tcW w:w="5949" w:type="dxa"/>
            <w:shd w:val="clear" w:color="auto" w:fill="auto"/>
          </w:tcPr>
          <w:p w14:paraId="134C265A" w14:textId="77777777" w:rsidR="00F959AA" w:rsidRPr="00F93996" w:rsidRDefault="00F959AA" w:rsidP="00F93996">
            <w:pPr>
              <w:jc w:val="both"/>
              <w:rPr>
                <w:rFonts w:ascii="Calibri" w:hAnsi="Calibri" w:cs="Calibri"/>
                <w:sz w:val="20"/>
                <w:szCs w:val="20"/>
              </w:rPr>
            </w:pPr>
            <w:r w:rsidRPr="00F93996">
              <w:rPr>
                <w:rFonts w:ascii="Calibri" w:hAnsi="Calibri" w:cs="Calibri"/>
                <w:b/>
                <w:sz w:val="20"/>
                <w:szCs w:val="20"/>
              </w:rPr>
              <w:t>Importo complessivo (A+B)</w:t>
            </w:r>
          </w:p>
        </w:tc>
        <w:tc>
          <w:tcPr>
            <w:tcW w:w="3265" w:type="dxa"/>
            <w:shd w:val="clear" w:color="auto" w:fill="auto"/>
          </w:tcPr>
          <w:p w14:paraId="6B680CB4" w14:textId="77777777" w:rsidR="00F959AA" w:rsidRPr="00F93996" w:rsidRDefault="00F959AA" w:rsidP="00F93996">
            <w:pPr>
              <w:jc w:val="both"/>
              <w:rPr>
                <w:rFonts w:ascii="Calibri" w:hAnsi="Calibri" w:cs="Calibri"/>
                <w:sz w:val="20"/>
                <w:szCs w:val="20"/>
              </w:rPr>
            </w:pPr>
            <w:r w:rsidRPr="00F93996">
              <w:rPr>
                <w:rFonts w:ascii="Calibri" w:hAnsi="Calibri" w:cs="Calibri"/>
                <w:sz w:val="20"/>
                <w:szCs w:val="20"/>
              </w:rPr>
              <w:t>340.000,00 €</w:t>
            </w:r>
          </w:p>
        </w:tc>
      </w:tr>
      <w:tr w:rsidR="00F959AA" w:rsidRPr="0040273F" w14:paraId="28E1BA35" w14:textId="77777777" w:rsidTr="00F93996">
        <w:tc>
          <w:tcPr>
            <w:tcW w:w="5949" w:type="dxa"/>
            <w:shd w:val="clear" w:color="auto" w:fill="auto"/>
          </w:tcPr>
          <w:p w14:paraId="0151D837" w14:textId="77777777" w:rsidR="00F959AA" w:rsidRPr="00F93996" w:rsidRDefault="00F959AA" w:rsidP="00F93996">
            <w:pPr>
              <w:jc w:val="both"/>
              <w:rPr>
                <w:rFonts w:ascii="Calibri" w:hAnsi="Calibri" w:cs="Calibri"/>
                <w:sz w:val="20"/>
                <w:szCs w:val="20"/>
              </w:rPr>
            </w:pPr>
            <w:r w:rsidRPr="00F93996">
              <w:rPr>
                <w:rFonts w:ascii="Calibri" w:hAnsi="Calibri" w:cs="Calibri"/>
                <w:sz w:val="20"/>
                <w:szCs w:val="20"/>
              </w:rPr>
              <w:t>Importo per modifiche del contratto ai sensi art.120 c.1 lett. a)</w:t>
            </w:r>
          </w:p>
        </w:tc>
        <w:tc>
          <w:tcPr>
            <w:tcW w:w="3265" w:type="dxa"/>
            <w:shd w:val="clear" w:color="auto" w:fill="auto"/>
          </w:tcPr>
          <w:p w14:paraId="3BE059CC" w14:textId="77777777" w:rsidR="00F959AA" w:rsidRPr="00F93996" w:rsidRDefault="00F959AA" w:rsidP="00F93996">
            <w:pPr>
              <w:jc w:val="both"/>
              <w:rPr>
                <w:rFonts w:ascii="Calibri" w:hAnsi="Calibri" w:cs="Calibri"/>
                <w:sz w:val="20"/>
                <w:szCs w:val="20"/>
              </w:rPr>
            </w:pPr>
            <w:r w:rsidRPr="00F93996">
              <w:rPr>
                <w:rFonts w:ascii="Calibri" w:hAnsi="Calibri" w:cs="Calibri"/>
                <w:sz w:val="20"/>
                <w:szCs w:val="20"/>
              </w:rPr>
              <w:t>130.000,00 €</w:t>
            </w:r>
          </w:p>
        </w:tc>
      </w:tr>
      <w:tr w:rsidR="00F959AA" w:rsidRPr="0040273F" w14:paraId="2CDDEF5F" w14:textId="77777777" w:rsidTr="00F93996">
        <w:tc>
          <w:tcPr>
            <w:tcW w:w="5949" w:type="dxa"/>
            <w:shd w:val="clear" w:color="auto" w:fill="auto"/>
          </w:tcPr>
          <w:p w14:paraId="76B1530D" w14:textId="77777777" w:rsidR="00F959AA" w:rsidRPr="00F93996" w:rsidRDefault="00F959AA" w:rsidP="00F93996">
            <w:pPr>
              <w:jc w:val="both"/>
              <w:rPr>
                <w:rFonts w:ascii="Calibri" w:hAnsi="Calibri" w:cs="Calibri"/>
                <w:b/>
                <w:bCs/>
                <w:sz w:val="20"/>
                <w:szCs w:val="20"/>
              </w:rPr>
            </w:pPr>
            <w:r w:rsidRPr="00F93996">
              <w:rPr>
                <w:rFonts w:ascii="Calibri" w:hAnsi="Calibri" w:cs="Calibri"/>
                <w:b/>
                <w:bCs/>
                <w:sz w:val="20"/>
                <w:szCs w:val="20"/>
              </w:rPr>
              <w:t>Valore globale stimato</w:t>
            </w:r>
          </w:p>
        </w:tc>
        <w:tc>
          <w:tcPr>
            <w:tcW w:w="3265" w:type="dxa"/>
            <w:shd w:val="clear" w:color="auto" w:fill="auto"/>
          </w:tcPr>
          <w:p w14:paraId="0BCC04B9" w14:textId="77777777" w:rsidR="00F959AA" w:rsidRPr="00F93996" w:rsidRDefault="00F959AA" w:rsidP="00F93996">
            <w:pPr>
              <w:jc w:val="both"/>
              <w:rPr>
                <w:rFonts w:ascii="Calibri" w:hAnsi="Calibri" w:cs="Calibri"/>
                <w:b/>
                <w:bCs/>
                <w:i/>
                <w:iCs/>
                <w:sz w:val="20"/>
                <w:szCs w:val="20"/>
              </w:rPr>
            </w:pPr>
            <w:r w:rsidRPr="00F93996">
              <w:rPr>
                <w:rFonts w:ascii="Calibri" w:hAnsi="Calibri" w:cs="Calibri"/>
                <w:b/>
                <w:bCs/>
                <w:i/>
                <w:iCs/>
                <w:sz w:val="20"/>
                <w:szCs w:val="20"/>
              </w:rPr>
              <w:t>470.000,00 €</w:t>
            </w:r>
          </w:p>
        </w:tc>
      </w:tr>
    </w:tbl>
    <w:p w14:paraId="5934D1E6" w14:textId="77777777" w:rsidR="001E0A5C" w:rsidRDefault="001E0A5C">
      <w:pPr>
        <w:pStyle w:val="Corpodeltesto21"/>
        <w:tabs>
          <w:tab w:val="left" w:pos="-1800"/>
          <w:tab w:val="left" w:pos="1080"/>
          <w:tab w:val="left" w:pos="6300"/>
        </w:tabs>
        <w:ind w:left="0"/>
      </w:pPr>
      <w:r>
        <w:rPr>
          <w:rFonts w:ascii="Arial" w:hAnsi="Arial" w:cs="Arial"/>
          <w:sz w:val="22"/>
          <w:szCs w:val="22"/>
        </w:rPr>
        <w:t xml:space="preserve">Oneri di sicurezza non soggetti a ribasso d’asta: € </w:t>
      </w:r>
      <w:r w:rsidR="00274F16">
        <w:rPr>
          <w:rFonts w:ascii="Arial" w:hAnsi="Arial" w:cs="Arial"/>
          <w:sz w:val="22"/>
          <w:szCs w:val="22"/>
        </w:rPr>
        <w:t>0,00</w:t>
      </w:r>
    </w:p>
    <w:p w14:paraId="5A653BD8" w14:textId="77777777" w:rsidR="001E0A5C" w:rsidRDefault="001E0A5C">
      <w:pPr>
        <w:pStyle w:val="Corpodeltesto21"/>
        <w:tabs>
          <w:tab w:val="left" w:pos="-1800"/>
          <w:tab w:val="left" w:pos="1080"/>
          <w:tab w:val="left" w:pos="1800"/>
          <w:tab w:val="left" w:pos="6300"/>
        </w:tabs>
        <w:ind w:left="0"/>
        <w:jc w:val="center"/>
        <w:rPr>
          <w:rFonts w:ascii="Arial" w:hAnsi="Arial" w:cs="Arial"/>
          <w:b/>
          <w:bCs/>
          <w:iCs w:val="0"/>
          <w:sz w:val="22"/>
          <w:szCs w:val="22"/>
        </w:rPr>
      </w:pPr>
    </w:p>
    <w:p w14:paraId="78B5BEC2" w14:textId="77777777" w:rsidR="001E0A5C" w:rsidRDefault="001E0A5C">
      <w:pPr>
        <w:pStyle w:val="Corpodeltesto21"/>
        <w:tabs>
          <w:tab w:val="left" w:pos="-1800"/>
          <w:tab w:val="left" w:pos="1080"/>
          <w:tab w:val="left" w:pos="1800"/>
          <w:tab w:val="left" w:pos="6300"/>
        </w:tabs>
        <w:ind w:left="0"/>
        <w:jc w:val="center"/>
      </w:pPr>
      <w:r>
        <w:rPr>
          <w:rFonts w:ascii="Arial" w:hAnsi="Arial" w:cs="Arial"/>
          <w:b/>
          <w:bCs/>
          <w:sz w:val="22"/>
          <w:szCs w:val="22"/>
        </w:rPr>
        <w:t>Istanza di ammissione alla gara e connessa dichiarazione</w:t>
      </w:r>
    </w:p>
    <w:p w14:paraId="6F640AE4" w14:textId="77777777" w:rsidR="001E0A5C" w:rsidRDefault="001E0A5C">
      <w:pPr>
        <w:pStyle w:val="Corpodeltesto21"/>
        <w:tabs>
          <w:tab w:val="left" w:pos="-1800"/>
          <w:tab w:val="left" w:pos="1080"/>
          <w:tab w:val="left" w:pos="1800"/>
          <w:tab w:val="left" w:pos="6300"/>
        </w:tabs>
        <w:ind w:left="0"/>
        <w:rPr>
          <w:rFonts w:ascii="Arial" w:hAnsi="Arial" w:cs="Arial"/>
          <w:b/>
          <w:bCs/>
          <w:sz w:val="22"/>
          <w:szCs w:val="22"/>
        </w:rPr>
      </w:pPr>
    </w:p>
    <w:p w14:paraId="6C02B4C0" w14:textId="77777777" w:rsidR="001E0A5C" w:rsidRDefault="001E0A5C">
      <w:pPr>
        <w:pStyle w:val="Pidipagina"/>
        <w:tabs>
          <w:tab w:val="clear" w:pos="4819"/>
          <w:tab w:val="clear" w:pos="9638"/>
          <w:tab w:val="left" w:pos="141"/>
        </w:tabs>
        <w:spacing w:line="360" w:lineRule="auto"/>
      </w:pPr>
      <w:r>
        <w:rPr>
          <w:rFonts w:ascii="Arial" w:hAnsi="Arial" w:cs="Arial"/>
          <w:sz w:val="22"/>
          <w:szCs w:val="22"/>
        </w:rPr>
        <w:t>Il sottoscritto ………………………………………………………………………………….….………..…….………</w:t>
      </w:r>
    </w:p>
    <w:p w14:paraId="3EDD278E" w14:textId="77777777" w:rsidR="003B7A9D" w:rsidRDefault="001E0A5C">
      <w:pPr>
        <w:tabs>
          <w:tab w:val="left" w:pos="141"/>
        </w:tabs>
        <w:spacing w:line="360" w:lineRule="auto"/>
        <w:jc w:val="both"/>
        <w:rPr>
          <w:rFonts w:ascii="Arial" w:hAnsi="Arial" w:cs="Arial"/>
          <w:sz w:val="22"/>
          <w:szCs w:val="22"/>
        </w:rPr>
      </w:pPr>
      <w:r>
        <w:rPr>
          <w:rFonts w:ascii="Arial" w:hAnsi="Arial" w:cs="Arial"/>
          <w:sz w:val="22"/>
          <w:szCs w:val="22"/>
        </w:rPr>
        <w:t>nato a ………………………......... il ........……... nella qualità di</w:t>
      </w:r>
    </w:p>
    <w:p w14:paraId="45434B87" w14:textId="77777777" w:rsidR="003B7A9D" w:rsidRPr="003B7A9D" w:rsidRDefault="001E0A5C">
      <w:pPr>
        <w:tabs>
          <w:tab w:val="left" w:pos="141"/>
        </w:tabs>
        <w:spacing w:line="360" w:lineRule="auto"/>
        <w:jc w:val="both"/>
        <w:rPr>
          <w:rFonts w:ascii="Arial" w:hAnsi="Arial" w:cs="Arial"/>
          <w:sz w:val="22"/>
          <w:szCs w:val="22"/>
        </w:rPr>
      </w:pPr>
      <w:r>
        <w:rPr>
          <w:rFonts w:ascii="Arial" w:hAnsi="Arial" w:cs="Arial"/>
          <w:sz w:val="22"/>
          <w:szCs w:val="22"/>
        </w:rPr>
        <w:t xml:space="preserve"> </w:t>
      </w:r>
      <w:r w:rsidR="003B7A9D" w:rsidRPr="003B7A9D">
        <w:rPr>
          <w:rFonts w:ascii="Arial" w:hAnsi="Arial" w:cs="Arial"/>
          <w:sz w:val="22"/>
          <w:szCs w:val="22"/>
        </w:rPr>
        <w:t xml:space="preserve">□ Legale Rappresentante </w:t>
      </w:r>
    </w:p>
    <w:p w14:paraId="41B544D2" w14:textId="77777777" w:rsidR="003B7A9D" w:rsidRPr="003B7A9D" w:rsidRDefault="003B7A9D">
      <w:pPr>
        <w:tabs>
          <w:tab w:val="left" w:pos="141"/>
        </w:tabs>
        <w:spacing w:line="360" w:lineRule="auto"/>
        <w:jc w:val="both"/>
        <w:rPr>
          <w:rFonts w:ascii="Arial" w:hAnsi="Arial" w:cs="Arial"/>
          <w:sz w:val="22"/>
          <w:szCs w:val="22"/>
        </w:rPr>
      </w:pPr>
      <w:r w:rsidRPr="003B7A9D">
        <w:rPr>
          <w:rFonts w:ascii="Arial" w:hAnsi="Arial" w:cs="Arial"/>
          <w:sz w:val="22"/>
          <w:szCs w:val="22"/>
        </w:rPr>
        <w:t xml:space="preserve">□ Institore </w:t>
      </w:r>
    </w:p>
    <w:p w14:paraId="621E10C4" w14:textId="77777777" w:rsidR="003B7A9D" w:rsidRPr="003B7A9D" w:rsidRDefault="003B7A9D">
      <w:pPr>
        <w:tabs>
          <w:tab w:val="left" w:pos="141"/>
        </w:tabs>
        <w:spacing w:line="360" w:lineRule="auto"/>
        <w:jc w:val="both"/>
        <w:rPr>
          <w:rFonts w:ascii="Arial" w:hAnsi="Arial" w:cs="Arial"/>
          <w:sz w:val="22"/>
          <w:szCs w:val="22"/>
        </w:rPr>
      </w:pPr>
      <w:r w:rsidRPr="003B7A9D">
        <w:rPr>
          <w:rFonts w:ascii="Arial" w:hAnsi="Arial" w:cs="Arial"/>
          <w:sz w:val="22"/>
          <w:szCs w:val="22"/>
        </w:rPr>
        <w:t xml:space="preserve">□ Procuratore speciale o generale con mandato di rappresentanza con firma disgiunta (allegare la procura, tranne nel caso in cui l’attribuzione dell’incarico risulti dalla visura camerale) </w:t>
      </w:r>
    </w:p>
    <w:p w14:paraId="36761F4C" w14:textId="77777777" w:rsidR="003B7A9D" w:rsidRDefault="003B7A9D">
      <w:pPr>
        <w:tabs>
          <w:tab w:val="left" w:pos="141"/>
        </w:tabs>
        <w:spacing w:line="360" w:lineRule="auto"/>
        <w:jc w:val="both"/>
        <w:rPr>
          <w:rFonts w:ascii="Arial" w:hAnsi="Arial" w:cs="Arial"/>
          <w:sz w:val="22"/>
          <w:szCs w:val="22"/>
        </w:rPr>
      </w:pPr>
      <w:r w:rsidRPr="003B7A9D">
        <w:rPr>
          <w:rFonts w:ascii="Arial" w:hAnsi="Arial" w:cs="Arial"/>
          <w:sz w:val="22"/>
          <w:szCs w:val="22"/>
        </w:rPr>
        <w:t>□ Procuratore speciale o generale con mandato di rappresentanza con firma congiunta della ditta che rappresenta (allegare la procura, tranne nel caso in cui l’attribuzione dell’incarico risulti dalla visura camerale)</w:t>
      </w:r>
      <w:r w:rsidR="001E0A5C">
        <w:rPr>
          <w:rFonts w:ascii="Arial" w:hAnsi="Arial" w:cs="Arial"/>
          <w:sz w:val="22"/>
          <w:szCs w:val="22"/>
        </w:rPr>
        <w:t xml:space="preserve"> </w:t>
      </w:r>
    </w:p>
    <w:p w14:paraId="6C9B7641" w14:textId="77777777" w:rsidR="001E0A5C" w:rsidRDefault="001E0A5C">
      <w:pPr>
        <w:tabs>
          <w:tab w:val="left" w:pos="141"/>
        </w:tabs>
        <w:spacing w:line="360" w:lineRule="auto"/>
        <w:jc w:val="both"/>
      </w:pPr>
      <w:r>
        <w:rPr>
          <w:rFonts w:ascii="Arial" w:hAnsi="Arial" w:cs="Arial"/>
          <w:sz w:val="22"/>
          <w:szCs w:val="22"/>
        </w:rPr>
        <w:lastRenderedPageBreak/>
        <w:t>C.F……………………………… della Società: ……………………….………………..….....................................................</w:t>
      </w:r>
    </w:p>
    <w:p w14:paraId="23149F0A" w14:textId="77777777" w:rsidR="001E0A5C" w:rsidRDefault="001E0A5C">
      <w:pPr>
        <w:tabs>
          <w:tab w:val="left" w:pos="141"/>
        </w:tabs>
        <w:spacing w:line="360" w:lineRule="auto"/>
      </w:pPr>
      <w:r>
        <w:rPr>
          <w:rFonts w:ascii="Arial" w:hAnsi="Arial" w:cs="Arial"/>
          <w:sz w:val="22"/>
          <w:szCs w:val="22"/>
        </w:rPr>
        <w:t>codice fiscale ....................………..…….............., partita I.V.A. .............….......………...................., tel…………………………………………………………………….. mail:…………………………………………… PEC:………………………………………………….</w:t>
      </w:r>
    </w:p>
    <w:p w14:paraId="69260D2F" w14:textId="77777777" w:rsidR="001E0A5C" w:rsidRDefault="001E0A5C">
      <w:pPr>
        <w:pStyle w:val="Titolo4"/>
        <w:spacing w:line="320" w:lineRule="exact"/>
        <w:jc w:val="center"/>
      </w:pPr>
      <w:r>
        <w:rPr>
          <w:rFonts w:ascii="Arial" w:hAnsi="Arial" w:cs="Arial"/>
          <w:sz w:val="22"/>
          <w:szCs w:val="22"/>
        </w:rPr>
        <w:t>CHIEDE</w:t>
      </w:r>
    </w:p>
    <w:p w14:paraId="73D4BA02" w14:textId="77777777" w:rsidR="001E0A5C" w:rsidRDefault="001E0A5C">
      <w:pPr>
        <w:spacing w:line="320" w:lineRule="exact"/>
        <w:jc w:val="center"/>
        <w:rPr>
          <w:rFonts w:ascii="Arial" w:hAnsi="Arial" w:cs="Arial"/>
          <w:b/>
          <w:bCs/>
          <w:sz w:val="22"/>
          <w:szCs w:val="22"/>
        </w:rPr>
      </w:pPr>
    </w:p>
    <w:p w14:paraId="42F0DB2F" w14:textId="77777777" w:rsidR="001E0A5C" w:rsidRDefault="001E0A5C">
      <w:pPr>
        <w:pStyle w:val="Corpodeltesto21"/>
        <w:spacing w:line="240" w:lineRule="auto"/>
        <w:ind w:left="0"/>
      </w:pPr>
      <w:r>
        <w:rPr>
          <w:rFonts w:ascii="Arial" w:hAnsi="Arial" w:cs="Arial"/>
          <w:sz w:val="22"/>
          <w:szCs w:val="22"/>
        </w:rPr>
        <w:t>Di partecipare alla gara in epigrafe:</w:t>
      </w:r>
    </w:p>
    <w:p w14:paraId="2D1568AD" w14:textId="77777777" w:rsidR="001E0A5C" w:rsidRDefault="001E0A5C">
      <w:pPr>
        <w:jc w:val="both"/>
        <w:rPr>
          <w:rFonts w:ascii="Arial" w:hAnsi="Arial" w:cs="Arial"/>
          <w:strike/>
          <w:sz w:val="22"/>
          <w:szCs w:val="22"/>
        </w:rPr>
      </w:pPr>
    </w:p>
    <w:p w14:paraId="295D7D15" w14:textId="039D908E" w:rsidR="001E0A5C" w:rsidRDefault="0069591A">
      <w:pPr>
        <w:widowControl w:val="0"/>
        <w:spacing w:line="320" w:lineRule="exact"/>
        <w:ind w:firstLine="426"/>
        <w:jc w:val="both"/>
      </w:pPr>
      <w:r>
        <w:rPr>
          <w:noProof/>
        </w:rPr>
        <mc:AlternateContent>
          <mc:Choice Requires="wps">
            <w:drawing>
              <wp:anchor distT="0" distB="0" distL="114300" distR="114300" simplePos="0" relativeHeight="251652608" behindDoc="0" locked="0" layoutInCell="1" allowOverlap="1" wp14:anchorId="03FF98F8" wp14:editId="768FBEF4">
                <wp:simplePos x="0" y="0"/>
                <wp:positionH relativeFrom="column">
                  <wp:posOffset>0</wp:posOffset>
                </wp:positionH>
                <wp:positionV relativeFrom="paragraph">
                  <wp:posOffset>5080</wp:posOffset>
                </wp:positionV>
                <wp:extent cx="144145" cy="139065"/>
                <wp:effectExtent l="5715" t="8255" r="12065" b="5080"/>
                <wp:wrapNone/>
                <wp:docPr id="20435821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3906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0CA24AC" id="Rectangle 13" o:spid="_x0000_s1026" style="position:absolute;margin-left:0;margin-top:.4pt;width:11.35pt;height:10.95pt;z-index:2516526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" strokeweight=".26mm"/>
            </w:pict>
          </mc:Fallback>
        </mc:AlternateContent>
      </w:r>
      <w:r w:rsidR="001E0A5C">
        <w:rPr>
          <w:rFonts w:ascii="Arial" w:hAnsi="Arial" w:cs="Arial"/>
          <w:b/>
          <w:bCs/>
          <w:sz w:val="22"/>
          <w:szCs w:val="22"/>
        </w:rPr>
        <w:t>come impresa singola</w:t>
      </w:r>
    </w:p>
    <w:p w14:paraId="02944601" w14:textId="77777777" w:rsidR="001E0A5C" w:rsidRDefault="001E0A5C">
      <w:pPr>
        <w:spacing w:line="320" w:lineRule="exact"/>
        <w:jc w:val="both"/>
        <w:rPr>
          <w:rFonts w:ascii="Arial" w:hAnsi="Arial" w:cs="Arial"/>
          <w:b/>
          <w:bCs/>
          <w:sz w:val="22"/>
          <w:szCs w:val="22"/>
        </w:rPr>
      </w:pPr>
    </w:p>
    <w:p w14:paraId="0D4E50C2" w14:textId="77777777" w:rsidR="001E0A5C" w:rsidRDefault="001E0A5C">
      <w:pPr>
        <w:spacing w:line="320" w:lineRule="exact"/>
        <w:jc w:val="both"/>
      </w:pPr>
      <w:r>
        <w:rPr>
          <w:rFonts w:ascii="Arial" w:hAnsi="Arial" w:cs="Arial"/>
          <w:i/>
          <w:iCs/>
          <w:sz w:val="22"/>
          <w:szCs w:val="22"/>
        </w:rPr>
        <w:t>Oppure</w:t>
      </w:r>
    </w:p>
    <w:p w14:paraId="107CE565" w14:textId="77777777" w:rsidR="001E0A5C" w:rsidRDefault="001E0A5C">
      <w:pPr>
        <w:spacing w:line="320" w:lineRule="exact"/>
        <w:jc w:val="both"/>
        <w:rPr>
          <w:rFonts w:ascii="Arial" w:hAnsi="Arial" w:cs="Arial"/>
          <w:b/>
          <w:bCs/>
          <w:i/>
          <w:iCs/>
          <w:sz w:val="22"/>
          <w:szCs w:val="22"/>
        </w:rPr>
      </w:pPr>
    </w:p>
    <w:p w14:paraId="2278FFAB" w14:textId="315E8626" w:rsidR="001E0A5C" w:rsidRDefault="0069591A">
      <w:pPr>
        <w:widowControl w:val="0"/>
        <w:spacing w:line="320" w:lineRule="exact"/>
        <w:ind w:left="425"/>
        <w:jc w:val="both"/>
      </w:pPr>
      <w:r>
        <w:rPr>
          <w:noProof/>
        </w:rPr>
        <mc:AlternateContent>
          <mc:Choice Requires="wps">
            <w:drawing>
              <wp:anchor distT="0" distB="0" distL="114300" distR="114300" simplePos="0" relativeHeight="251653632" behindDoc="0" locked="0" layoutInCell="1" allowOverlap="1" wp14:anchorId="7F9C1FAE" wp14:editId="761C2904">
                <wp:simplePos x="0" y="0"/>
                <wp:positionH relativeFrom="column">
                  <wp:posOffset>0</wp:posOffset>
                </wp:positionH>
                <wp:positionV relativeFrom="paragraph">
                  <wp:posOffset>5080</wp:posOffset>
                </wp:positionV>
                <wp:extent cx="144145" cy="139065"/>
                <wp:effectExtent l="5715" t="11430" r="12065" b="11430"/>
                <wp:wrapNone/>
                <wp:docPr id="19398729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3906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F9FA36A" id="Rectangle 14" o:spid="_x0000_s1026" style="position:absolute;margin-left:0;margin-top:.4pt;width:11.35pt;height:10.95pt;z-index:2516536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" strokeweight=".26mm"/>
            </w:pict>
          </mc:Fallback>
        </mc:AlternateContent>
      </w:r>
      <w:r w:rsidR="001E0A5C">
        <w:rPr>
          <w:rFonts w:ascii="Arial" w:hAnsi="Arial" w:cs="Arial"/>
          <w:b/>
          <w:bCs/>
          <w:sz w:val="22"/>
          <w:szCs w:val="22"/>
        </w:rPr>
        <w:t>come</w:t>
      </w:r>
      <w:r w:rsidR="001E0A5C">
        <w:rPr>
          <w:rFonts w:ascii="Arial" w:hAnsi="Arial" w:cs="Arial"/>
          <w:sz w:val="22"/>
          <w:szCs w:val="22"/>
        </w:rPr>
        <w:t xml:space="preserve"> </w:t>
      </w:r>
      <w:r w:rsidR="001E0A5C">
        <w:rPr>
          <w:rFonts w:ascii="Arial" w:hAnsi="Arial" w:cs="Arial"/>
          <w:b/>
          <w:bCs/>
          <w:sz w:val="22"/>
          <w:szCs w:val="22"/>
        </w:rPr>
        <w:t>capogruppo</w:t>
      </w:r>
      <w:r w:rsidR="001E0A5C">
        <w:rPr>
          <w:rFonts w:ascii="Arial" w:hAnsi="Arial" w:cs="Arial"/>
          <w:sz w:val="22"/>
          <w:szCs w:val="22"/>
        </w:rPr>
        <w:t xml:space="preserve"> di un’associazione temporanea o di un consorzio o di un GEIE di tipo orizzontale/verticale/misto </w:t>
      </w:r>
      <w:r w:rsidR="001E0A5C">
        <w:rPr>
          <w:rFonts w:ascii="Arial" w:hAnsi="Arial" w:cs="Arial"/>
          <w:b/>
          <w:bCs/>
          <w:sz w:val="22"/>
          <w:szCs w:val="22"/>
        </w:rPr>
        <w:t>già</w:t>
      </w:r>
      <w:r w:rsidR="001E0A5C">
        <w:rPr>
          <w:rFonts w:ascii="Arial" w:hAnsi="Arial" w:cs="Arial"/>
          <w:sz w:val="22"/>
          <w:szCs w:val="22"/>
        </w:rPr>
        <w:t xml:space="preserve"> </w:t>
      </w:r>
      <w:r w:rsidR="001E0A5C">
        <w:rPr>
          <w:rFonts w:ascii="Arial" w:hAnsi="Arial" w:cs="Arial"/>
          <w:b/>
          <w:bCs/>
          <w:sz w:val="22"/>
          <w:szCs w:val="22"/>
        </w:rPr>
        <w:t>costituito</w:t>
      </w:r>
      <w:r w:rsidR="001E0A5C">
        <w:rPr>
          <w:rFonts w:ascii="Arial" w:hAnsi="Arial" w:cs="Arial"/>
          <w:sz w:val="22"/>
          <w:szCs w:val="22"/>
        </w:rPr>
        <w:t xml:space="preserve"> fra le seguenti imprese:</w:t>
      </w:r>
    </w:p>
    <w:p w14:paraId="16F4FF41" w14:textId="77777777" w:rsidR="001E0A5C" w:rsidRDefault="001E0A5C">
      <w:pPr>
        <w:spacing w:line="320" w:lineRule="exact"/>
        <w:ind w:left="425"/>
        <w:jc w:val="both"/>
      </w:pPr>
      <w:r>
        <w:rPr>
          <w:rFonts w:ascii="Arial" w:hAnsi="Arial" w:cs="Arial"/>
          <w:sz w:val="22"/>
          <w:szCs w:val="22"/>
        </w:rPr>
        <w:t>………………………………………………………………………….…………………………</w:t>
      </w:r>
    </w:p>
    <w:p w14:paraId="4FF11E51" w14:textId="77777777" w:rsidR="001E0A5C" w:rsidRDefault="001E0A5C">
      <w:pPr>
        <w:spacing w:line="320" w:lineRule="exact"/>
        <w:ind w:left="425"/>
        <w:jc w:val="both"/>
      </w:pPr>
      <w:r>
        <w:rPr>
          <w:rFonts w:ascii="Arial" w:hAnsi="Arial" w:cs="Arial"/>
          <w:sz w:val="22"/>
          <w:szCs w:val="22"/>
        </w:rPr>
        <w:t>…………………………………………………………………………………………………….</w:t>
      </w:r>
    </w:p>
    <w:p w14:paraId="7024E65F" w14:textId="77777777" w:rsidR="001E0A5C" w:rsidRDefault="001E0A5C">
      <w:pPr>
        <w:spacing w:line="320" w:lineRule="exact"/>
        <w:ind w:left="425"/>
        <w:jc w:val="both"/>
      </w:pPr>
      <w:r>
        <w:rPr>
          <w:rFonts w:ascii="Arial" w:hAnsi="Arial" w:cs="Arial"/>
          <w:sz w:val="22"/>
          <w:szCs w:val="22"/>
        </w:rPr>
        <w:t>……………………………………………………………………………………………………</w:t>
      </w:r>
    </w:p>
    <w:p w14:paraId="52A6C40B" w14:textId="77777777" w:rsidR="001E0A5C" w:rsidRDefault="001E0A5C">
      <w:pPr>
        <w:widowControl w:val="0"/>
        <w:spacing w:before="240" w:after="60" w:line="320" w:lineRule="exact"/>
      </w:pPr>
      <w:r>
        <w:rPr>
          <w:rFonts w:ascii="Arial" w:hAnsi="Arial" w:cs="Arial"/>
          <w:i/>
          <w:iCs/>
          <w:sz w:val="22"/>
          <w:szCs w:val="22"/>
        </w:rPr>
        <w:t>Oppure</w:t>
      </w:r>
    </w:p>
    <w:p w14:paraId="62BBCBCF" w14:textId="77777777" w:rsidR="001E0A5C" w:rsidRDefault="001E0A5C">
      <w:pPr>
        <w:widowControl w:val="0"/>
        <w:spacing w:line="320" w:lineRule="exact"/>
        <w:rPr>
          <w:rFonts w:ascii="Arial" w:hAnsi="Arial" w:cs="Arial"/>
          <w:i/>
          <w:iCs/>
          <w:sz w:val="22"/>
          <w:szCs w:val="22"/>
        </w:rPr>
      </w:pPr>
    </w:p>
    <w:p w14:paraId="5986C107" w14:textId="535B1463" w:rsidR="001E0A5C" w:rsidRDefault="0069591A">
      <w:pPr>
        <w:widowControl w:val="0"/>
        <w:spacing w:line="320" w:lineRule="exact"/>
        <w:ind w:left="426"/>
        <w:jc w:val="both"/>
      </w:pPr>
      <w:r>
        <w:rPr>
          <w:noProof/>
        </w:rPr>
        <mc:AlternateContent>
          <mc:Choice Requires="wps">
            <w:drawing>
              <wp:anchor distT="0" distB="0" distL="114300" distR="114300" simplePos="0" relativeHeight="251656704" behindDoc="0" locked="0" layoutInCell="1" allowOverlap="1" wp14:anchorId="23786241" wp14:editId="4C7F8696">
                <wp:simplePos x="0" y="0"/>
                <wp:positionH relativeFrom="column">
                  <wp:posOffset>11430</wp:posOffset>
                </wp:positionH>
                <wp:positionV relativeFrom="paragraph">
                  <wp:posOffset>34290</wp:posOffset>
                </wp:positionV>
                <wp:extent cx="144145" cy="144145"/>
                <wp:effectExtent l="7620" t="5715" r="10160" b="12065"/>
                <wp:wrapNone/>
                <wp:docPr id="66483692"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4C3C3CD" id="Rectangle 17" o:spid="_x0000_s1026" style="position:absolute;margin-left:.9pt;margin-top:2.7pt;width:11.35pt;height:11.3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" strokeweight=".26mm"/>
            </w:pict>
          </mc:Fallback>
        </mc:AlternateContent>
      </w:r>
      <w:r w:rsidR="001E0A5C">
        <w:rPr>
          <w:rFonts w:ascii="Arial" w:hAnsi="Arial" w:cs="Arial"/>
          <w:b/>
          <w:bCs/>
          <w:sz w:val="22"/>
          <w:szCs w:val="22"/>
        </w:rPr>
        <w:t>come</w:t>
      </w:r>
      <w:r w:rsidR="001E0A5C">
        <w:rPr>
          <w:rFonts w:ascii="Arial" w:hAnsi="Arial" w:cs="Arial"/>
          <w:sz w:val="22"/>
          <w:szCs w:val="22"/>
        </w:rPr>
        <w:t xml:space="preserve"> </w:t>
      </w:r>
      <w:r w:rsidR="001E0A5C">
        <w:rPr>
          <w:rFonts w:ascii="Arial" w:hAnsi="Arial" w:cs="Arial"/>
          <w:b/>
          <w:bCs/>
          <w:sz w:val="22"/>
          <w:szCs w:val="22"/>
        </w:rPr>
        <w:t>capogruppo</w:t>
      </w:r>
      <w:r w:rsidR="001E0A5C">
        <w:rPr>
          <w:rFonts w:ascii="Arial" w:hAnsi="Arial" w:cs="Arial"/>
          <w:sz w:val="22"/>
          <w:szCs w:val="22"/>
        </w:rPr>
        <w:t xml:space="preserve"> di un’associazione temporanea o di un consorzio o di un GEIE di tipo orizzontale/verticale/misto </w:t>
      </w:r>
      <w:r w:rsidR="001E0A5C">
        <w:rPr>
          <w:rFonts w:ascii="Arial" w:hAnsi="Arial" w:cs="Arial"/>
          <w:b/>
          <w:bCs/>
          <w:sz w:val="22"/>
          <w:szCs w:val="22"/>
        </w:rPr>
        <w:t>da</w:t>
      </w:r>
      <w:r w:rsidR="001E0A5C">
        <w:rPr>
          <w:rFonts w:ascii="Arial" w:hAnsi="Arial" w:cs="Arial"/>
          <w:sz w:val="22"/>
          <w:szCs w:val="22"/>
        </w:rPr>
        <w:t xml:space="preserve"> </w:t>
      </w:r>
      <w:r w:rsidR="001E0A5C">
        <w:rPr>
          <w:rFonts w:ascii="Arial" w:hAnsi="Arial" w:cs="Arial"/>
          <w:b/>
          <w:bCs/>
          <w:sz w:val="22"/>
          <w:szCs w:val="22"/>
        </w:rPr>
        <w:t>costituirsi</w:t>
      </w:r>
      <w:r w:rsidR="001E0A5C">
        <w:rPr>
          <w:rFonts w:ascii="Arial" w:hAnsi="Arial" w:cs="Arial"/>
          <w:sz w:val="22"/>
          <w:szCs w:val="22"/>
        </w:rPr>
        <w:t xml:space="preserve"> fra le seguenti imprese:</w:t>
      </w:r>
    </w:p>
    <w:p w14:paraId="21A81AE9" w14:textId="77777777" w:rsidR="001E0A5C" w:rsidRDefault="001E0A5C">
      <w:pPr>
        <w:spacing w:line="320" w:lineRule="exact"/>
        <w:ind w:left="425"/>
        <w:jc w:val="both"/>
      </w:pPr>
      <w:r>
        <w:rPr>
          <w:rFonts w:ascii="Arial" w:hAnsi="Arial" w:cs="Arial"/>
          <w:sz w:val="22"/>
          <w:szCs w:val="22"/>
        </w:rPr>
        <w:t>…………………………………………………………………………………………………..</w:t>
      </w:r>
    </w:p>
    <w:p w14:paraId="491D2FAA" w14:textId="77777777" w:rsidR="001E0A5C" w:rsidRDefault="001E0A5C">
      <w:pPr>
        <w:spacing w:line="320" w:lineRule="exact"/>
        <w:ind w:left="425"/>
        <w:jc w:val="both"/>
      </w:pPr>
      <w:r>
        <w:rPr>
          <w:rFonts w:ascii="Arial" w:hAnsi="Arial" w:cs="Arial"/>
          <w:sz w:val="22"/>
          <w:szCs w:val="22"/>
        </w:rPr>
        <w:t>……………………………………………………………………………………………………</w:t>
      </w:r>
    </w:p>
    <w:p w14:paraId="7FBA707C" w14:textId="77777777" w:rsidR="001E0A5C" w:rsidRDefault="001E0A5C">
      <w:pPr>
        <w:spacing w:line="320" w:lineRule="exact"/>
        <w:ind w:left="425"/>
        <w:jc w:val="both"/>
      </w:pPr>
      <w:r>
        <w:rPr>
          <w:rFonts w:ascii="Arial" w:hAnsi="Arial" w:cs="Arial"/>
          <w:sz w:val="22"/>
          <w:szCs w:val="22"/>
        </w:rPr>
        <w:t>……………………………………………………………………………………………………</w:t>
      </w:r>
    </w:p>
    <w:p w14:paraId="2E7A3C2F" w14:textId="77777777" w:rsidR="001E0A5C" w:rsidRDefault="001E0A5C">
      <w:pPr>
        <w:widowControl w:val="0"/>
        <w:spacing w:before="240" w:after="60" w:line="320" w:lineRule="exact"/>
      </w:pPr>
      <w:r>
        <w:rPr>
          <w:rFonts w:ascii="Arial" w:hAnsi="Arial" w:cs="Arial"/>
          <w:i/>
          <w:iCs/>
          <w:sz w:val="22"/>
          <w:szCs w:val="22"/>
        </w:rPr>
        <w:t>Oppure</w:t>
      </w:r>
    </w:p>
    <w:p w14:paraId="2263A9B9" w14:textId="73216622" w:rsidR="001E0A5C" w:rsidRDefault="0069591A">
      <w:pPr>
        <w:widowControl w:val="0"/>
        <w:spacing w:line="320" w:lineRule="exact"/>
        <w:jc w:val="both"/>
        <w:rPr>
          <w:rFonts w:ascii="Arial" w:hAnsi="Arial" w:cs="Arial"/>
          <w:b/>
          <w:bCs/>
          <w:i/>
          <w:iCs/>
          <w:sz w:val="22"/>
          <w:szCs w:val="22"/>
          <w:lang w:val="it-IT" w:eastAsia="it-IT"/>
        </w:rPr>
      </w:pPr>
      <w:r>
        <w:rPr>
          <w:noProof/>
        </w:rPr>
        <mc:AlternateContent>
          <mc:Choice Requires="wps">
            <w:drawing>
              <wp:anchor distT="0" distB="0" distL="114300" distR="114300" simplePos="0" relativeHeight="251654656" behindDoc="1" locked="0" layoutInCell="1" allowOverlap="1" wp14:anchorId="5C5E1DD2" wp14:editId="4BD9871E">
                <wp:simplePos x="0" y="0"/>
                <wp:positionH relativeFrom="column">
                  <wp:posOffset>0</wp:posOffset>
                </wp:positionH>
                <wp:positionV relativeFrom="paragraph">
                  <wp:posOffset>251460</wp:posOffset>
                </wp:positionV>
                <wp:extent cx="144145" cy="144145"/>
                <wp:effectExtent l="5715" t="13335" r="12065" b="13970"/>
                <wp:wrapSquare wrapText="bothSides"/>
                <wp:docPr id="122995407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4361B2" id="Rectangle 15" o:spid="_x0000_s1026" style="position:absolute;margin-left:0;margin-top:19.8pt;width:11.35pt;height:11.35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" strokeweight=".26mm">
                <w10:wrap type="square"/>
              </v:rect>
            </w:pict>
          </mc:Fallback>
        </mc:AlternateContent>
      </w:r>
    </w:p>
    <w:p w14:paraId="6472DF18" w14:textId="77777777" w:rsidR="001E0A5C" w:rsidRDefault="001E0A5C">
      <w:pPr>
        <w:widowControl w:val="0"/>
        <w:spacing w:line="320" w:lineRule="exact"/>
        <w:ind w:left="567"/>
        <w:jc w:val="both"/>
      </w:pPr>
      <w:r>
        <w:rPr>
          <w:rFonts w:ascii="Arial" w:hAnsi="Arial" w:cs="Arial"/>
          <w:b/>
          <w:bCs/>
          <w:sz w:val="22"/>
          <w:szCs w:val="22"/>
        </w:rPr>
        <w:t>come</w:t>
      </w:r>
      <w:r>
        <w:rPr>
          <w:rFonts w:ascii="Arial" w:hAnsi="Arial" w:cs="Arial"/>
          <w:sz w:val="22"/>
          <w:szCs w:val="22"/>
        </w:rPr>
        <w:t xml:space="preserve"> </w:t>
      </w:r>
      <w:r>
        <w:rPr>
          <w:rFonts w:ascii="Arial" w:hAnsi="Arial" w:cs="Arial"/>
          <w:b/>
          <w:bCs/>
          <w:sz w:val="22"/>
          <w:szCs w:val="22"/>
        </w:rPr>
        <w:t>mandante</w:t>
      </w:r>
      <w:r>
        <w:rPr>
          <w:rFonts w:ascii="Arial" w:hAnsi="Arial" w:cs="Arial"/>
          <w:sz w:val="22"/>
          <w:szCs w:val="22"/>
        </w:rPr>
        <w:t xml:space="preserve"> una associazione temporanea o di un consorzio o di un GEIE di tipo orizzontale/verticale/misto </w:t>
      </w:r>
      <w:r>
        <w:rPr>
          <w:rFonts w:ascii="Arial" w:hAnsi="Arial" w:cs="Arial"/>
          <w:b/>
          <w:bCs/>
          <w:sz w:val="22"/>
          <w:szCs w:val="22"/>
        </w:rPr>
        <w:t>già costituito</w:t>
      </w:r>
      <w:r>
        <w:rPr>
          <w:rFonts w:ascii="Arial" w:hAnsi="Arial" w:cs="Arial"/>
          <w:sz w:val="22"/>
          <w:szCs w:val="22"/>
        </w:rPr>
        <w:t xml:space="preserve"> fra le imprese:</w:t>
      </w:r>
    </w:p>
    <w:p w14:paraId="25E58119" w14:textId="77777777" w:rsidR="001E0A5C" w:rsidRDefault="001E0A5C">
      <w:pPr>
        <w:spacing w:line="320" w:lineRule="exact"/>
        <w:ind w:left="425"/>
        <w:jc w:val="both"/>
      </w:pPr>
      <w:r>
        <w:rPr>
          <w:rFonts w:ascii="Arial" w:hAnsi="Arial" w:cs="Arial"/>
          <w:sz w:val="22"/>
          <w:szCs w:val="22"/>
        </w:rPr>
        <w:t>…………………………………………………………………………………………………….</w:t>
      </w:r>
    </w:p>
    <w:p w14:paraId="70966CB4" w14:textId="77777777" w:rsidR="001E0A5C" w:rsidRDefault="001E0A5C">
      <w:pPr>
        <w:spacing w:line="320" w:lineRule="exact"/>
        <w:ind w:left="425"/>
        <w:jc w:val="both"/>
      </w:pPr>
      <w:r>
        <w:rPr>
          <w:rFonts w:ascii="Arial" w:hAnsi="Arial" w:cs="Arial"/>
          <w:sz w:val="22"/>
          <w:szCs w:val="22"/>
        </w:rPr>
        <w:t>…………………………………………………………………………………………………….</w:t>
      </w:r>
    </w:p>
    <w:p w14:paraId="55D52050" w14:textId="77777777" w:rsidR="001E0A5C" w:rsidRDefault="001E0A5C">
      <w:pPr>
        <w:spacing w:line="320" w:lineRule="exact"/>
        <w:ind w:left="425"/>
        <w:jc w:val="both"/>
      </w:pPr>
      <w:r>
        <w:rPr>
          <w:rFonts w:ascii="Arial" w:hAnsi="Arial" w:cs="Arial"/>
          <w:sz w:val="22"/>
          <w:szCs w:val="22"/>
        </w:rPr>
        <w:t>…………………………………………………………………………………………………….</w:t>
      </w:r>
    </w:p>
    <w:p w14:paraId="6C457EB1" w14:textId="77777777" w:rsidR="001E0A5C" w:rsidRDefault="001E0A5C">
      <w:pPr>
        <w:widowControl w:val="0"/>
        <w:spacing w:before="240" w:after="60" w:line="320" w:lineRule="exact"/>
      </w:pPr>
      <w:r>
        <w:rPr>
          <w:rFonts w:ascii="Arial" w:hAnsi="Arial" w:cs="Arial"/>
          <w:i/>
          <w:iCs/>
          <w:sz w:val="22"/>
          <w:szCs w:val="22"/>
        </w:rPr>
        <w:t>Oppure</w:t>
      </w:r>
    </w:p>
    <w:p w14:paraId="411A4024" w14:textId="7D01DB07" w:rsidR="001E0A5C" w:rsidRDefault="0069591A">
      <w:pPr>
        <w:widowControl w:val="0"/>
        <w:spacing w:line="320" w:lineRule="exact"/>
        <w:jc w:val="both"/>
        <w:rPr>
          <w:rFonts w:ascii="Arial" w:hAnsi="Arial" w:cs="Arial"/>
          <w:b/>
          <w:bCs/>
          <w:i/>
          <w:iCs/>
          <w:sz w:val="22"/>
          <w:szCs w:val="22"/>
          <w:lang w:val="it-IT" w:eastAsia="it-IT"/>
        </w:rPr>
      </w:pPr>
      <w:r>
        <w:rPr>
          <w:noProof/>
        </w:rPr>
        <mc:AlternateContent>
          <mc:Choice Requires="wps">
            <w:drawing>
              <wp:anchor distT="0" distB="0" distL="114300" distR="114300" simplePos="0" relativeHeight="251655680" behindDoc="1" locked="0" layoutInCell="1" allowOverlap="1" wp14:anchorId="21AAE2B3" wp14:editId="7F65BC9D">
                <wp:simplePos x="0" y="0"/>
                <wp:positionH relativeFrom="column">
                  <wp:posOffset>0</wp:posOffset>
                </wp:positionH>
                <wp:positionV relativeFrom="paragraph">
                  <wp:posOffset>215900</wp:posOffset>
                </wp:positionV>
                <wp:extent cx="144145" cy="144145"/>
                <wp:effectExtent l="5715" t="9525" r="12065" b="8255"/>
                <wp:wrapSquare wrapText="bothSides"/>
                <wp:docPr id="18252166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864E60" id="Rectangle 16" o:spid="_x0000_s1026" style="position:absolute;margin-left:0;margin-top:17pt;width:11.35pt;height:11.3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" strokeweight=".26mm">
                <w10:wrap type="square"/>
              </v:rect>
            </w:pict>
          </mc:Fallback>
        </mc:AlternateContent>
      </w:r>
    </w:p>
    <w:p w14:paraId="271B7807" w14:textId="77777777" w:rsidR="001E0A5C" w:rsidRDefault="001E0A5C">
      <w:pPr>
        <w:widowControl w:val="0"/>
        <w:spacing w:line="320" w:lineRule="exact"/>
        <w:ind w:left="567"/>
        <w:jc w:val="both"/>
      </w:pPr>
      <w:r>
        <w:rPr>
          <w:rFonts w:ascii="Arial" w:hAnsi="Arial" w:cs="Arial"/>
          <w:b/>
          <w:bCs/>
          <w:sz w:val="22"/>
          <w:szCs w:val="22"/>
        </w:rPr>
        <w:t>come</w:t>
      </w:r>
      <w:r>
        <w:rPr>
          <w:rFonts w:ascii="Arial" w:hAnsi="Arial" w:cs="Arial"/>
          <w:sz w:val="22"/>
          <w:szCs w:val="22"/>
        </w:rPr>
        <w:t xml:space="preserve"> </w:t>
      </w:r>
      <w:r>
        <w:rPr>
          <w:rFonts w:ascii="Arial" w:hAnsi="Arial" w:cs="Arial"/>
          <w:b/>
          <w:bCs/>
          <w:sz w:val="22"/>
          <w:szCs w:val="22"/>
        </w:rPr>
        <w:t>mandante</w:t>
      </w:r>
      <w:r>
        <w:rPr>
          <w:rFonts w:ascii="Arial" w:hAnsi="Arial" w:cs="Arial"/>
          <w:sz w:val="22"/>
          <w:szCs w:val="22"/>
        </w:rPr>
        <w:t xml:space="preserve"> una associazione temporanea o di un consorzio o di un GEIE di tipo orizzontale/verticale/misto </w:t>
      </w:r>
      <w:r>
        <w:rPr>
          <w:rFonts w:ascii="Arial" w:hAnsi="Arial" w:cs="Arial"/>
          <w:b/>
          <w:bCs/>
          <w:sz w:val="22"/>
          <w:szCs w:val="22"/>
        </w:rPr>
        <w:t>da</w:t>
      </w:r>
      <w:r>
        <w:rPr>
          <w:rFonts w:ascii="Arial" w:hAnsi="Arial" w:cs="Arial"/>
          <w:sz w:val="22"/>
          <w:szCs w:val="22"/>
        </w:rPr>
        <w:t xml:space="preserve"> </w:t>
      </w:r>
      <w:r>
        <w:rPr>
          <w:rFonts w:ascii="Arial" w:hAnsi="Arial" w:cs="Arial"/>
          <w:b/>
          <w:bCs/>
          <w:sz w:val="22"/>
          <w:szCs w:val="22"/>
        </w:rPr>
        <w:t>costituirsi</w:t>
      </w:r>
      <w:r>
        <w:rPr>
          <w:rFonts w:ascii="Arial" w:hAnsi="Arial" w:cs="Arial"/>
          <w:sz w:val="22"/>
          <w:szCs w:val="22"/>
        </w:rPr>
        <w:t xml:space="preserve"> fra le seguenti imprese:</w:t>
      </w:r>
    </w:p>
    <w:p w14:paraId="63D85AF0" w14:textId="77777777" w:rsidR="001E0A5C" w:rsidRDefault="001E0A5C">
      <w:pPr>
        <w:spacing w:line="320" w:lineRule="exact"/>
        <w:ind w:left="425"/>
        <w:jc w:val="both"/>
      </w:pPr>
      <w:r>
        <w:rPr>
          <w:rFonts w:ascii="Arial" w:hAnsi="Arial" w:cs="Arial"/>
          <w:sz w:val="22"/>
          <w:szCs w:val="22"/>
        </w:rPr>
        <w:t>…………………………………………………………………………………………………..</w:t>
      </w:r>
    </w:p>
    <w:p w14:paraId="7E25A471" w14:textId="77777777" w:rsidR="001E0A5C" w:rsidRDefault="001E0A5C">
      <w:pPr>
        <w:spacing w:line="320" w:lineRule="exact"/>
        <w:ind w:left="425"/>
        <w:jc w:val="both"/>
      </w:pPr>
      <w:r>
        <w:rPr>
          <w:rFonts w:ascii="Arial" w:hAnsi="Arial" w:cs="Arial"/>
          <w:sz w:val="22"/>
          <w:szCs w:val="22"/>
        </w:rPr>
        <w:t>…………………………………………………………………………………………………………………………………………………………………………………………………………</w:t>
      </w:r>
    </w:p>
    <w:p w14:paraId="05227B8A" w14:textId="77777777" w:rsidR="001E0A5C" w:rsidRDefault="001E0A5C">
      <w:pPr>
        <w:widowControl w:val="0"/>
        <w:spacing w:before="240" w:after="60" w:line="320" w:lineRule="exact"/>
      </w:pPr>
      <w:bookmarkStart w:id="0" w:name="_Hlk138054319"/>
      <w:r>
        <w:rPr>
          <w:rFonts w:ascii="Arial" w:hAnsi="Arial" w:cs="Arial"/>
          <w:i/>
          <w:iCs/>
          <w:sz w:val="22"/>
          <w:szCs w:val="22"/>
        </w:rPr>
        <w:lastRenderedPageBreak/>
        <w:t>Oppure</w:t>
      </w:r>
    </w:p>
    <w:p w14:paraId="16EA139C" w14:textId="77777777" w:rsidR="001E0A5C" w:rsidRDefault="001E0A5C">
      <w:pPr>
        <w:spacing w:line="320" w:lineRule="exact"/>
        <w:jc w:val="both"/>
        <w:rPr>
          <w:rFonts w:ascii="Arial" w:hAnsi="Arial" w:cs="Arial"/>
          <w:i/>
          <w:iCs/>
          <w:sz w:val="22"/>
          <w:szCs w:val="22"/>
        </w:rPr>
      </w:pPr>
    </w:p>
    <w:p w14:paraId="2CFEFD2C" w14:textId="67F0C44E" w:rsidR="001E0A5C" w:rsidRDefault="0069591A">
      <w:pPr>
        <w:spacing w:line="320" w:lineRule="exact"/>
        <w:ind w:firstLine="425"/>
        <w:jc w:val="both"/>
      </w:pPr>
      <w:r>
        <w:rPr>
          <w:noProof/>
        </w:rPr>
        <mc:AlternateContent>
          <mc:Choice Requires="wps">
            <w:drawing>
              <wp:anchor distT="0" distB="0" distL="114300" distR="114300" simplePos="0" relativeHeight="251657728" behindDoc="0" locked="0" layoutInCell="1" allowOverlap="1" wp14:anchorId="33C7A599" wp14:editId="73463875">
                <wp:simplePos x="0" y="0"/>
                <wp:positionH relativeFrom="column">
                  <wp:posOffset>0</wp:posOffset>
                </wp:positionH>
                <wp:positionV relativeFrom="paragraph">
                  <wp:posOffset>32385</wp:posOffset>
                </wp:positionV>
                <wp:extent cx="144145" cy="144145"/>
                <wp:effectExtent l="5715" t="5080" r="12065" b="12700"/>
                <wp:wrapNone/>
                <wp:docPr id="67907837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DC1CE0" id="Rectangle 7" o:spid="_x0000_s1026" style="position:absolute;margin-left:0;margin-top:2.55pt;width:11.35pt;height:11.3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" strokeweight=".26mm"/>
            </w:pict>
          </mc:Fallback>
        </mc:AlternateContent>
      </w:r>
      <w:r w:rsidR="001E0A5C">
        <w:rPr>
          <w:rFonts w:ascii="Arial" w:hAnsi="Arial" w:cs="Arial"/>
          <w:sz w:val="22"/>
          <w:szCs w:val="22"/>
        </w:rPr>
        <w:t>organo comune mandatario di una rete d’imprese, sprovvista di soggettività giuridica, aderente al contratto di rete di cui all’art. 65, co. 1, lett. g), del D.Lgs. n. 36/2023 (e s.m.i.).</w:t>
      </w:r>
    </w:p>
    <w:p w14:paraId="4D434EFC" w14:textId="77777777" w:rsidR="001E0A5C" w:rsidRDefault="001E0A5C">
      <w:pPr>
        <w:widowControl w:val="0"/>
        <w:spacing w:before="240" w:after="60" w:line="320" w:lineRule="exact"/>
      </w:pPr>
      <w:r>
        <w:rPr>
          <w:rFonts w:ascii="Arial" w:hAnsi="Arial" w:cs="Arial"/>
          <w:i/>
          <w:iCs/>
          <w:sz w:val="22"/>
          <w:szCs w:val="22"/>
        </w:rPr>
        <w:t>Oppure</w:t>
      </w:r>
    </w:p>
    <w:p w14:paraId="2A39F6C2" w14:textId="77777777" w:rsidR="001E0A5C" w:rsidRDefault="001E0A5C">
      <w:pPr>
        <w:spacing w:line="320" w:lineRule="exact"/>
        <w:jc w:val="both"/>
        <w:rPr>
          <w:rFonts w:ascii="Arial" w:hAnsi="Arial" w:cs="Arial"/>
          <w:i/>
          <w:iCs/>
          <w:sz w:val="22"/>
          <w:szCs w:val="22"/>
        </w:rPr>
      </w:pPr>
    </w:p>
    <w:p w14:paraId="0CBC48D2" w14:textId="322B2F90" w:rsidR="001E0A5C" w:rsidRDefault="0069591A">
      <w:pPr>
        <w:spacing w:line="320" w:lineRule="exact"/>
        <w:ind w:firstLine="570"/>
        <w:jc w:val="both"/>
      </w:pPr>
      <w:r>
        <w:rPr>
          <w:noProof/>
        </w:rPr>
        <mc:AlternateContent>
          <mc:Choice Requires="wps">
            <w:drawing>
              <wp:anchor distT="0" distB="0" distL="114300" distR="114300" simplePos="0" relativeHeight="251658752" behindDoc="0" locked="0" layoutInCell="1" allowOverlap="1" wp14:anchorId="0D28BDBF" wp14:editId="4D1ED055">
                <wp:simplePos x="0" y="0"/>
                <wp:positionH relativeFrom="column">
                  <wp:posOffset>8255</wp:posOffset>
                </wp:positionH>
                <wp:positionV relativeFrom="paragraph">
                  <wp:posOffset>22225</wp:posOffset>
                </wp:positionV>
                <wp:extent cx="144145" cy="144145"/>
                <wp:effectExtent l="13970" t="7620" r="13335" b="10160"/>
                <wp:wrapNone/>
                <wp:docPr id="9939532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8A15164" id="Rectangle 8" o:spid="_x0000_s1026" style="position:absolute;margin-left:.65pt;margin-top:1.75pt;width:11.35pt;height:11.35pt;z-index:251658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" strokeweight=".26mm"/>
            </w:pict>
          </mc:Fallback>
        </mc:AlternateContent>
      </w:r>
      <w:r w:rsidR="001E0A5C">
        <w:rPr>
          <w:rFonts w:ascii="Arial" w:hAnsi="Arial" w:cs="Arial"/>
          <w:sz w:val="22"/>
          <w:szCs w:val="22"/>
        </w:rPr>
        <w:t>organo comune mandatario di una rete d’imprese, provvista di soggettività giuridica, aderente al contratto di rete di cui all’art. 65, co. 1, lett. g), del D.Lgs. n. 36/2023 (e s.m.i.).</w:t>
      </w:r>
    </w:p>
    <w:p w14:paraId="2E4259AF" w14:textId="77777777" w:rsidR="001E0A5C" w:rsidRDefault="001E0A5C">
      <w:pPr>
        <w:widowControl w:val="0"/>
        <w:spacing w:before="240" w:after="60" w:line="320" w:lineRule="exact"/>
      </w:pPr>
      <w:r>
        <w:rPr>
          <w:rFonts w:ascii="Arial" w:hAnsi="Arial" w:cs="Arial"/>
          <w:i/>
          <w:iCs/>
          <w:sz w:val="22"/>
          <w:szCs w:val="22"/>
        </w:rPr>
        <w:t>Oppure</w:t>
      </w:r>
    </w:p>
    <w:p w14:paraId="42776DA9" w14:textId="77777777" w:rsidR="001E0A5C" w:rsidRDefault="001E0A5C">
      <w:pPr>
        <w:spacing w:line="320" w:lineRule="exact"/>
        <w:jc w:val="both"/>
        <w:rPr>
          <w:rFonts w:ascii="Arial" w:hAnsi="Arial" w:cs="Arial"/>
          <w:i/>
          <w:iCs/>
          <w:sz w:val="22"/>
          <w:szCs w:val="22"/>
        </w:rPr>
      </w:pPr>
    </w:p>
    <w:p w14:paraId="7AB6B320" w14:textId="4E57E603" w:rsidR="001E0A5C" w:rsidRDefault="0069591A">
      <w:pPr>
        <w:spacing w:line="320" w:lineRule="exact"/>
        <w:ind w:firstLine="708"/>
        <w:jc w:val="both"/>
      </w:pPr>
      <w:r>
        <w:rPr>
          <w:noProof/>
        </w:rPr>
        <mc:AlternateContent>
          <mc:Choice Requires="wps">
            <w:drawing>
              <wp:anchor distT="0" distB="0" distL="114300" distR="114300" simplePos="0" relativeHeight="251659776" behindDoc="0" locked="0" layoutInCell="1" allowOverlap="1" wp14:anchorId="6F03EFB9" wp14:editId="7CE09242">
                <wp:simplePos x="0" y="0"/>
                <wp:positionH relativeFrom="column">
                  <wp:posOffset>0</wp:posOffset>
                </wp:positionH>
                <wp:positionV relativeFrom="paragraph">
                  <wp:posOffset>12065</wp:posOffset>
                </wp:positionV>
                <wp:extent cx="144145" cy="144145"/>
                <wp:effectExtent l="5715" t="10160" r="12065" b="7620"/>
                <wp:wrapNone/>
                <wp:docPr id="26090153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6B97852" id="Rectangle 9" o:spid="_x0000_s1026" style="position:absolute;margin-left:0;margin-top:.95pt;width:11.35pt;height:11.35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" strokeweight=".26mm"/>
            </w:pict>
          </mc:Fallback>
        </mc:AlternateContent>
      </w:r>
      <w:r w:rsidR="001E0A5C">
        <w:rPr>
          <w:rFonts w:ascii="Arial" w:hAnsi="Arial" w:cs="Arial"/>
          <w:sz w:val="22"/>
          <w:szCs w:val="22"/>
        </w:rPr>
        <w:t>impresa retista mandante di una rete d’imprese, sprovvista di soggettività giuridica, aderente al contratto di rete di cui all’art. 65, co. 1, lett. g), del D.Lgs. n. 36/2023 (e s.m.i.).</w:t>
      </w:r>
    </w:p>
    <w:p w14:paraId="4E02BE72" w14:textId="77777777" w:rsidR="001E0A5C" w:rsidRDefault="001E0A5C">
      <w:pPr>
        <w:widowControl w:val="0"/>
        <w:spacing w:before="240" w:after="60" w:line="320" w:lineRule="exact"/>
      </w:pPr>
      <w:r>
        <w:rPr>
          <w:rFonts w:ascii="Arial" w:hAnsi="Arial" w:cs="Arial"/>
          <w:i/>
          <w:iCs/>
          <w:sz w:val="22"/>
          <w:szCs w:val="22"/>
        </w:rPr>
        <w:t>Oppure</w:t>
      </w:r>
    </w:p>
    <w:p w14:paraId="5A5103F0" w14:textId="77777777" w:rsidR="001E0A5C" w:rsidRDefault="001E0A5C">
      <w:pPr>
        <w:spacing w:line="320" w:lineRule="exact"/>
        <w:jc w:val="both"/>
        <w:rPr>
          <w:rFonts w:ascii="Arial" w:hAnsi="Arial" w:cs="Arial"/>
          <w:i/>
          <w:iCs/>
          <w:sz w:val="22"/>
          <w:szCs w:val="22"/>
        </w:rPr>
      </w:pPr>
    </w:p>
    <w:p w14:paraId="7110F6EF" w14:textId="290FFC9E" w:rsidR="001E0A5C" w:rsidRDefault="0069591A">
      <w:pPr>
        <w:spacing w:line="320" w:lineRule="exact"/>
        <w:ind w:firstLine="708"/>
        <w:jc w:val="both"/>
      </w:pPr>
      <w:r>
        <w:rPr>
          <w:noProof/>
        </w:rPr>
        <mc:AlternateContent>
          <mc:Choice Requires="wps">
            <w:drawing>
              <wp:anchor distT="0" distB="0" distL="114300" distR="114300" simplePos="0" relativeHeight="251660800" behindDoc="0" locked="0" layoutInCell="1" allowOverlap="1" wp14:anchorId="051073E9" wp14:editId="1AFAF830">
                <wp:simplePos x="0" y="0"/>
                <wp:positionH relativeFrom="column">
                  <wp:posOffset>3810</wp:posOffset>
                </wp:positionH>
                <wp:positionV relativeFrom="paragraph">
                  <wp:posOffset>13970</wp:posOffset>
                </wp:positionV>
                <wp:extent cx="144145" cy="144145"/>
                <wp:effectExtent l="9525" t="5715" r="8255" b="12065"/>
                <wp:wrapNone/>
                <wp:docPr id="126149766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1C09950" id="Rectangle 10" o:spid="_x0000_s1026" style="position:absolute;margin-left:.3pt;margin-top:1.1pt;width:11.35pt;height:11.35pt;z-index:251660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" strokeweight=".26mm"/>
            </w:pict>
          </mc:Fallback>
        </mc:AlternateContent>
      </w:r>
      <w:r w:rsidR="001E0A5C">
        <w:rPr>
          <w:rFonts w:ascii="Arial" w:hAnsi="Arial" w:cs="Arial"/>
          <w:sz w:val="22"/>
          <w:szCs w:val="22"/>
        </w:rPr>
        <w:t>impresa retista mandante di una rete d’imprese, provvista di soggettività giuridica, aderente al contratto di rete di cui all’art. 65, co. 1, lett. g), del D.Lgs. n. 36/2023 (e s.m.i.).</w:t>
      </w:r>
    </w:p>
    <w:p w14:paraId="32DE2C7B" w14:textId="77777777" w:rsidR="001E0A5C" w:rsidRDefault="001E0A5C">
      <w:pPr>
        <w:spacing w:line="320" w:lineRule="exact"/>
        <w:jc w:val="both"/>
        <w:rPr>
          <w:rFonts w:ascii="Arial" w:hAnsi="Arial" w:cs="Arial"/>
          <w:sz w:val="22"/>
          <w:szCs w:val="22"/>
        </w:rPr>
      </w:pPr>
    </w:p>
    <w:p w14:paraId="105D35B1" w14:textId="77777777" w:rsidR="001E0A5C" w:rsidRDefault="001E0A5C">
      <w:pPr>
        <w:widowControl w:val="0"/>
        <w:spacing w:line="320" w:lineRule="exact"/>
      </w:pPr>
      <w:r>
        <w:rPr>
          <w:rFonts w:ascii="Arial" w:hAnsi="Arial" w:cs="Arial"/>
          <w:i/>
          <w:iCs/>
          <w:sz w:val="22"/>
          <w:szCs w:val="22"/>
        </w:rPr>
        <w:t>Oppure</w:t>
      </w:r>
    </w:p>
    <w:p w14:paraId="62E173F5" w14:textId="77777777" w:rsidR="001E0A5C" w:rsidRDefault="001E0A5C">
      <w:pPr>
        <w:spacing w:line="320" w:lineRule="exact"/>
        <w:jc w:val="both"/>
        <w:rPr>
          <w:rFonts w:ascii="Arial" w:hAnsi="Arial" w:cs="Arial"/>
          <w:i/>
          <w:iCs/>
          <w:sz w:val="22"/>
          <w:szCs w:val="22"/>
        </w:rPr>
      </w:pPr>
    </w:p>
    <w:p w14:paraId="7E2A61BB" w14:textId="4C72CB79" w:rsidR="001E0A5C" w:rsidRDefault="0069591A">
      <w:pPr>
        <w:spacing w:line="320" w:lineRule="exact"/>
        <w:ind w:firstLine="708"/>
        <w:jc w:val="both"/>
      </w:pPr>
      <w:r>
        <w:rPr>
          <w:noProof/>
        </w:rPr>
        <mc:AlternateContent>
          <mc:Choice Requires="wps">
            <w:drawing>
              <wp:anchor distT="0" distB="0" distL="114300" distR="114300" simplePos="0" relativeHeight="251661824" behindDoc="0" locked="0" layoutInCell="1" allowOverlap="1" wp14:anchorId="633B741B" wp14:editId="62B17217">
                <wp:simplePos x="0" y="0"/>
                <wp:positionH relativeFrom="column">
                  <wp:posOffset>3810</wp:posOffset>
                </wp:positionH>
                <wp:positionV relativeFrom="paragraph">
                  <wp:posOffset>25400</wp:posOffset>
                </wp:positionV>
                <wp:extent cx="144145" cy="144145"/>
                <wp:effectExtent l="9525" t="13970" r="8255" b="13335"/>
                <wp:wrapNone/>
                <wp:docPr id="162946447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C71015" id="Rectangle 11" o:spid="_x0000_s1026" style="position:absolute;margin-left:.3pt;margin-top:2pt;width:11.35pt;height:11.35pt;z-index:251661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" strokeweight=".26mm"/>
            </w:pict>
          </mc:Fallback>
        </mc:AlternateContent>
      </w:r>
      <w:r w:rsidR="001E0A5C">
        <w:rPr>
          <w:rFonts w:ascii="Arial" w:hAnsi="Arial" w:cs="Arial"/>
          <w:sz w:val="22"/>
          <w:szCs w:val="22"/>
        </w:rPr>
        <w:t>mandante di una rete d’impresa, dotata di organo comune privo di potere di rappresentanza o sprovvista di organo comune, aderente al contratto di rete di cui all’art. 65, co. 1, lett. g), del D.Lgs. n. 36/2023 (e s.m.i.).</w:t>
      </w:r>
    </w:p>
    <w:p w14:paraId="3AF43A12" w14:textId="77777777" w:rsidR="001E0A5C" w:rsidRDefault="001E0A5C">
      <w:pPr>
        <w:widowControl w:val="0"/>
        <w:spacing w:before="240" w:after="60" w:line="320" w:lineRule="exact"/>
      </w:pPr>
      <w:r>
        <w:rPr>
          <w:rFonts w:ascii="Arial" w:hAnsi="Arial" w:cs="Arial"/>
          <w:i/>
          <w:iCs/>
          <w:sz w:val="22"/>
          <w:szCs w:val="22"/>
        </w:rPr>
        <w:t>Oppure</w:t>
      </w:r>
    </w:p>
    <w:p w14:paraId="4664972F" w14:textId="77777777" w:rsidR="001E0A5C" w:rsidRDefault="001E0A5C">
      <w:pPr>
        <w:spacing w:line="320" w:lineRule="exact"/>
        <w:jc w:val="both"/>
        <w:rPr>
          <w:rFonts w:ascii="Arial" w:hAnsi="Arial" w:cs="Arial"/>
          <w:i/>
          <w:iCs/>
          <w:sz w:val="22"/>
          <w:szCs w:val="22"/>
        </w:rPr>
      </w:pPr>
    </w:p>
    <w:p w14:paraId="1C08CD54" w14:textId="4B454AC6" w:rsidR="001E0A5C" w:rsidRDefault="0069591A">
      <w:pPr>
        <w:spacing w:line="320" w:lineRule="exact"/>
        <w:ind w:firstLine="708"/>
        <w:jc w:val="both"/>
      </w:pPr>
      <w:r>
        <w:rPr>
          <w:noProof/>
        </w:rPr>
        <mc:AlternateContent>
          <mc:Choice Requires="wps">
            <w:drawing>
              <wp:anchor distT="0" distB="0" distL="114300" distR="114300" simplePos="0" relativeHeight="251662848" behindDoc="0" locked="0" layoutInCell="1" allowOverlap="1" wp14:anchorId="7AE20E11" wp14:editId="3372842C">
                <wp:simplePos x="0" y="0"/>
                <wp:positionH relativeFrom="column">
                  <wp:posOffset>16510</wp:posOffset>
                </wp:positionH>
                <wp:positionV relativeFrom="paragraph">
                  <wp:posOffset>9525</wp:posOffset>
                </wp:positionV>
                <wp:extent cx="144145" cy="144145"/>
                <wp:effectExtent l="12700" t="13970" r="5080" b="13335"/>
                <wp:wrapNone/>
                <wp:docPr id="9499551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FDC99D9" id="Rectangle 12" o:spid="_x0000_s1026" style="position:absolute;margin-left:1.3pt;margin-top:.75pt;width:11.35pt;height:11.35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" strokeweight=".26mm"/>
            </w:pict>
          </mc:Fallback>
        </mc:AlternateContent>
      </w:r>
      <w:r w:rsidR="001E0A5C">
        <w:rPr>
          <w:rFonts w:ascii="Arial" w:hAnsi="Arial" w:cs="Arial"/>
          <w:sz w:val="22"/>
          <w:szCs w:val="22"/>
        </w:rPr>
        <w:t>mandatario di una rete d’impresa, dotata di organo comune privo di potere di rappresentanza o sprovvista di organo comune, aderente al contratto di rete di cui all’art. 65, co. 1, lett. g), del D.Lgs. n. 36/2023 (e s.m.i.).</w:t>
      </w:r>
    </w:p>
    <w:bookmarkEnd w:id="0"/>
    <w:p w14:paraId="18B9CE88" w14:textId="77777777" w:rsidR="001E0A5C" w:rsidRDefault="001E0A5C">
      <w:pPr>
        <w:pStyle w:val="Corpodeltesto21"/>
        <w:spacing w:line="240" w:lineRule="auto"/>
        <w:ind w:left="0"/>
        <w:rPr>
          <w:rFonts w:ascii="Arial" w:hAnsi="Arial" w:cs="Arial"/>
          <w:sz w:val="22"/>
          <w:szCs w:val="22"/>
        </w:rPr>
      </w:pPr>
    </w:p>
    <w:p w14:paraId="2B350808" w14:textId="77777777" w:rsidR="001E0A5C" w:rsidRDefault="001E0A5C">
      <w:pPr>
        <w:pStyle w:val="Corpodeltesto21"/>
        <w:spacing w:line="240" w:lineRule="auto"/>
        <w:ind w:left="0"/>
        <w:rPr>
          <w:rFonts w:ascii="Arial" w:hAnsi="Arial" w:cs="Arial"/>
          <w:sz w:val="22"/>
          <w:szCs w:val="22"/>
        </w:rPr>
      </w:pPr>
    </w:p>
    <w:p w14:paraId="2C81DF78" w14:textId="77777777" w:rsidR="001E0A5C" w:rsidRDefault="001E0A5C">
      <w:pPr>
        <w:pStyle w:val="Corpotesto"/>
        <w:tabs>
          <w:tab w:val="left" w:pos="141"/>
        </w:tabs>
        <w:rPr>
          <w:rFonts w:ascii="Arial" w:hAnsi="Arial" w:cs="Arial"/>
          <w:sz w:val="22"/>
          <w:szCs w:val="22"/>
        </w:rPr>
      </w:pPr>
      <w:r>
        <w:rPr>
          <w:rFonts w:ascii="Arial" w:hAnsi="Arial" w:cs="Arial"/>
          <w:sz w:val="22"/>
          <w:szCs w:val="22"/>
        </w:rPr>
        <w:t>consapevole delle sanzioni penali previste dall’art. 76 del D.P.R. 28/12/2000, n. 445 per le ipotesi di falsità in atti e dichiarazioni mendaci ivi indicate nonché delle conseguenze amministrative di decadenza dai benefici eventualmente conseguiti in seguito al provvedimento emanato.</w:t>
      </w:r>
    </w:p>
    <w:p w14:paraId="0D66B9CA" w14:textId="77777777" w:rsidR="00BB24E1" w:rsidRDefault="00BB24E1">
      <w:pPr>
        <w:pStyle w:val="Corpotesto"/>
        <w:tabs>
          <w:tab w:val="left" w:pos="141"/>
        </w:tabs>
        <w:rPr>
          <w:rFonts w:ascii="Arial" w:hAnsi="Arial" w:cs="Arial"/>
          <w:sz w:val="22"/>
          <w:szCs w:val="22"/>
        </w:rPr>
      </w:pPr>
    </w:p>
    <w:p w14:paraId="38F240E4" w14:textId="77777777" w:rsidR="00BB24E1" w:rsidRDefault="00BB24E1" w:rsidP="00BB24E1">
      <w:pPr>
        <w:pStyle w:val="Titolo1"/>
        <w:spacing w:line="320" w:lineRule="exact"/>
        <w:ind w:left="0"/>
        <w:jc w:val="center"/>
      </w:pPr>
      <w:r>
        <w:rPr>
          <w:rFonts w:ascii="Arial" w:hAnsi="Arial" w:cs="Arial"/>
          <w:sz w:val="22"/>
          <w:szCs w:val="22"/>
        </w:rPr>
        <w:t>DICHIARA</w:t>
      </w:r>
    </w:p>
    <w:p w14:paraId="40B041BF" w14:textId="77777777" w:rsidR="00BB24E1" w:rsidRDefault="00BB24E1">
      <w:pPr>
        <w:pStyle w:val="Corpotesto"/>
        <w:tabs>
          <w:tab w:val="left" w:pos="141"/>
        </w:tabs>
      </w:pPr>
    </w:p>
    <w:p w14:paraId="44D70AD6" w14:textId="77777777" w:rsidR="00BB24E1" w:rsidRDefault="00BB24E1">
      <w:pPr>
        <w:pStyle w:val="Corpotesto"/>
        <w:tabs>
          <w:tab w:val="left" w:pos="141"/>
        </w:tabs>
      </w:pPr>
      <w:r>
        <w:t>Dichiarazioni in caso di partecipazione in forma associata o in più forme diverse</w:t>
      </w:r>
    </w:p>
    <w:p w14:paraId="08C79467" w14:textId="77777777" w:rsidR="00BB24E1" w:rsidRDefault="00BB24E1">
      <w:pPr>
        <w:jc w:val="both"/>
      </w:pPr>
      <w:r>
        <w:t xml:space="preserve">(Per tutti i consorzi, i raggruppamenti temporanei e i GEIE, già costituiti e costituendi) </w:t>
      </w:r>
    </w:p>
    <w:p w14:paraId="6B94F308" w14:textId="77777777" w:rsidR="00BB24E1" w:rsidRDefault="00BB24E1">
      <w:pPr>
        <w:jc w:val="both"/>
      </w:pPr>
    </w:p>
    <w:p w14:paraId="4C3C5BE9" w14:textId="77777777" w:rsidR="001E0A5C" w:rsidRDefault="00BB24E1">
      <w:pPr>
        <w:jc w:val="both"/>
      </w:pPr>
      <w:r>
        <w:t>▪ DICHIARA che le seguenti parti/percentuali della fornitura saranno eseguite dagli operatori economici di seguito indicati:</w:t>
      </w:r>
    </w:p>
    <w:p w14:paraId="429EE9F6" w14:textId="77777777" w:rsidR="00BB24E1" w:rsidRDefault="00BB24E1">
      <w:pPr>
        <w:jc w:val="both"/>
      </w:pPr>
    </w:p>
    <w:p w14:paraId="658266EB" w14:textId="77777777" w:rsidR="00BB24E1" w:rsidRPr="00BB24E1" w:rsidRDefault="00BB24E1">
      <w:pPr>
        <w:jc w:val="both"/>
        <w:rPr>
          <w:b/>
          <w:bCs/>
        </w:rPr>
      </w:pPr>
      <w:r w:rsidRPr="00BB24E1">
        <w:rPr>
          <w:b/>
          <w:bCs/>
        </w:rPr>
        <w:t>In caso di raggruppamenti</w:t>
      </w:r>
    </w:p>
    <w:p w14:paraId="56B33C6E" w14:textId="77777777" w:rsidR="00BB24E1" w:rsidRDefault="00BB24E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2049"/>
        <w:gridCol w:w="2739"/>
        <w:gridCol w:w="2442"/>
      </w:tblGrid>
      <w:tr w:rsidR="00BB24E1" w:rsidRPr="00E827C1" w14:paraId="649F2F40" w14:textId="77777777" w:rsidTr="00E827C1">
        <w:tc>
          <w:tcPr>
            <w:tcW w:w="2456" w:type="dxa"/>
            <w:shd w:val="clear" w:color="auto" w:fill="auto"/>
          </w:tcPr>
          <w:p w14:paraId="352239DA"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lastRenderedPageBreak/>
              <w:t>Fornitura</w:t>
            </w:r>
          </w:p>
        </w:tc>
        <w:tc>
          <w:tcPr>
            <w:tcW w:w="2129" w:type="dxa"/>
            <w:shd w:val="clear" w:color="auto" w:fill="auto"/>
          </w:tcPr>
          <w:p w14:paraId="7D123DA1" w14:textId="77777777" w:rsidR="00BB24E1" w:rsidRPr="00E827C1" w:rsidRDefault="00BB24E1" w:rsidP="00E827C1">
            <w:pPr>
              <w:jc w:val="both"/>
              <w:rPr>
                <w:rFonts w:ascii="Arial" w:hAnsi="Arial" w:cs="Arial"/>
                <w:sz w:val="22"/>
                <w:szCs w:val="22"/>
              </w:rPr>
            </w:pPr>
          </w:p>
        </w:tc>
        <w:tc>
          <w:tcPr>
            <w:tcW w:w="2773" w:type="dxa"/>
            <w:shd w:val="clear" w:color="auto" w:fill="auto"/>
          </w:tcPr>
          <w:p w14:paraId="3FD336BC"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Parte/percentuale</w:t>
            </w:r>
          </w:p>
        </w:tc>
        <w:tc>
          <w:tcPr>
            <w:tcW w:w="2496" w:type="dxa"/>
            <w:shd w:val="clear" w:color="auto" w:fill="auto"/>
          </w:tcPr>
          <w:p w14:paraId="24E79DD8"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Operatore esecutore</w:t>
            </w:r>
          </w:p>
        </w:tc>
      </w:tr>
      <w:tr w:rsidR="00BB24E1" w:rsidRPr="00E827C1" w14:paraId="432E72B0" w14:textId="77777777" w:rsidTr="00E827C1">
        <w:tc>
          <w:tcPr>
            <w:tcW w:w="2456" w:type="dxa"/>
            <w:shd w:val="clear" w:color="auto" w:fill="auto"/>
          </w:tcPr>
          <w:p w14:paraId="49E4848A" w14:textId="77777777" w:rsidR="00BB24E1" w:rsidRPr="00E827C1" w:rsidRDefault="00BB24E1" w:rsidP="00E827C1">
            <w:pPr>
              <w:jc w:val="both"/>
              <w:rPr>
                <w:rFonts w:ascii="Arial" w:hAnsi="Arial" w:cs="Arial"/>
                <w:sz w:val="22"/>
                <w:szCs w:val="22"/>
              </w:rPr>
            </w:pPr>
          </w:p>
        </w:tc>
        <w:tc>
          <w:tcPr>
            <w:tcW w:w="2129" w:type="dxa"/>
            <w:shd w:val="clear" w:color="auto" w:fill="auto"/>
          </w:tcPr>
          <w:p w14:paraId="5EBD7740" w14:textId="77777777" w:rsidR="00BB24E1" w:rsidRPr="00E827C1" w:rsidRDefault="00BB24E1" w:rsidP="00E827C1">
            <w:pPr>
              <w:jc w:val="both"/>
              <w:rPr>
                <w:rFonts w:ascii="Arial" w:hAnsi="Arial" w:cs="Arial"/>
                <w:sz w:val="22"/>
                <w:szCs w:val="22"/>
              </w:rPr>
            </w:pPr>
          </w:p>
        </w:tc>
        <w:tc>
          <w:tcPr>
            <w:tcW w:w="2773" w:type="dxa"/>
            <w:shd w:val="clear" w:color="auto" w:fill="auto"/>
          </w:tcPr>
          <w:p w14:paraId="2594B947" w14:textId="77777777" w:rsidR="00BB24E1" w:rsidRPr="00E827C1" w:rsidRDefault="00BB24E1" w:rsidP="00E827C1">
            <w:pPr>
              <w:jc w:val="both"/>
              <w:rPr>
                <w:rFonts w:ascii="Arial" w:hAnsi="Arial" w:cs="Arial"/>
                <w:sz w:val="22"/>
                <w:szCs w:val="22"/>
              </w:rPr>
            </w:pPr>
          </w:p>
        </w:tc>
        <w:tc>
          <w:tcPr>
            <w:tcW w:w="2496" w:type="dxa"/>
            <w:shd w:val="clear" w:color="auto" w:fill="auto"/>
          </w:tcPr>
          <w:p w14:paraId="5594A944" w14:textId="77777777" w:rsidR="00BB24E1" w:rsidRPr="00E827C1" w:rsidRDefault="00BB24E1" w:rsidP="00E827C1">
            <w:pPr>
              <w:jc w:val="both"/>
              <w:rPr>
                <w:rFonts w:ascii="Arial" w:hAnsi="Arial" w:cs="Arial"/>
                <w:sz w:val="22"/>
                <w:szCs w:val="22"/>
              </w:rPr>
            </w:pPr>
          </w:p>
        </w:tc>
      </w:tr>
      <w:tr w:rsidR="00BB24E1" w:rsidRPr="00E827C1" w14:paraId="258446D6" w14:textId="77777777" w:rsidTr="00E827C1">
        <w:tc>
          <w:tcPr>
            <w:tcW w:w="2456" w:type="dxa"/>
            <w:shd w:val="clear" w:color="auto" w:fill="auto"/>
          </w:tcPr>
          <w:p w14:paraId="67F2B3BC" w14:textId="77777777" w:rsidR="00BB24E1" w:rsidRPr="00E827C1" w:rsidRDefault="00BB24E1" w:rsidP="00E827C1">
            <w:pPr>
              <w:jc w:val="both"/>
              <w:rPr>
                <w:rFonts w:ascii="Arial" w:hAnsi="Arial" w:cs="Arial"/>
                <w:sz w:val="22"/>
                <w:szCs w:val="22"/>
              </w:rPr>
            </w:pPr>
          </w:p>
        </w:tc>
        <w:tc>
          <w:tcPr>
            <w:tcW w:w="2129" w:type="dxa"/>
            <w:shd w:val="clear" w:color="auto" w:fill="auto"/>
          </w:tcPr>
          <w:p w14:paraId="64E61F6B" w14:textId="77777777" w:rsidR="00BB24E1" w:rsidRPr="00E827C1" w:rsidRDefault="00BB24E1" w:rsidP="00E827C1">
            <w:pPr>
              <w:jc w:val="both"/>
              <w:rPr>
                <w:rFonts w:ascii="Arial" w:hAnsi="Arial" w:cs="Arial"/>
                <w:sz w:val="22"/>
                <w:szCs w:val="22"/>
              </w:rPr>
            </w:pPr>
          </w:p>
        </w:tc>
        <w:tc>
          <w:tcPr>
            <w:tcW w:w="2773" w:type="dxa"/>
            <w:shd w:val="clear" w:color="auto" w:fill="auto"/>
          </w:tcPr>
          <w:p w14:paraId="6B5029D4" w14:textId="77777777" w:rsidR="00BB24E1" w:rsidRPr="00E827C1" w:rsidRDefault="00BB24E1" w:rsidP="00E827C1">
            <w:pPr>
              <w:jc w:val="both"/>
              <w:rPr>
                <w:rFonts w:ascii="Arial" w:hAnsi="Arial" w:cs="Arial"/>
                <w:sz w:val="22"/>
                <w:szCs w:val="22"/>
              </w:rPr>
            </w:pPr>
          </w:p>
        </w:tc>
        <w:tc>
          <w:tcPr>
            <w:tcW w:w="2496" w:type="dxa"/>
            <w:shd w:val="clear" w:color="auto" w:fill="auto"/>
          </w:tcPr>
          <w:p w14:paraId="7D61A1AC" w14:textId="77777777" w:rsidR="00BB24E1" w:rsidRPr="00E827C1" w:rsidRDefault="00BB24E1" w:rsidP="00E827C1">
            <w:pPr>
              <w:jc w:val="both"/>
              <w:rPr>
                <w:rFonts w:ascii="Arial" w:hAnsi="Arial" w:cs="Arial"/>
                <w:sz w:val="22"/>
                <w:szCs w:val="22"/>
              </w:rPr>
            </w:pPr>
          </w:p>
        </w:tc>
      </w:tr>
      <w:tr w:rsidR="00BB24E1" w:rsidRPr="00E827C1" w14:paraId="538E9040" w14:textId="77777777" w:rsidTr="00E827C1">
        <w:tc>
          <w:tcPr>
            <w:tcW w:w="2456" w:type="dxa"/>
            <w:shd w:val="clear" w:color="auto" w:fill="auto"/>
          </w:tcPr>
          <w:p w14:paraId="5E9E4340" w14:textId="77777777" w:rsidR="00BB24E1" w:rsidRPr="00E827C1" w:rsidRDefault="00BB24E1" w:rsidP="00E827C1">
            <w:pPr>
              <w:jc w:val="both"/>
              <w:rPr>
                <w:rFonts w:ascii="Arial" w:hAnsi="Arial" w:cs="Arial"/>
                <w:sz w:val="22"/>
                <w:szCs w:val="22"/>
              </w:rPr>
            </w:pPr>
          </w:p>
        </w:tc>
        <w:tc>
          <w:tcPr>
            <w:tcW w:w="2129" w:type="dxa"/>
            <w:shd w:val="clear" w:color="auto" w:fill="auto"/>
          </w:tcPr>
          <w:p w14:paraId="7886E156" w14:textId="77777777" w:rsidR="00BB24E1" w:rsidRPr="00E827C1" w:rsidRDefault="00BB24E1" w:rsidP="00E827C1">
            <w:pPr>
              <w:jc w:val="both"/>
              <w:rPr>
                <w:rFonts w:ascii="Arial" w:hAnsi="Arial" w:cs="Arial"/>
                <w:sz w:val="22"/>
                <w:szCs w:val="22"/>
              </w:rPr>
            </w:pPr>
          </w:p>
        </w:tc>
        <w:tc>
          <w:tcPr>
            <w:tcW w:w="2773" w:type="dxa"/>
            <w:shd w:val="clear" w:color="auto" w:fill="auto"/>
          </w:tcPr>
          <w:p w14:paraId="697FA071" w14:textId="77777777" w:rsidR="00BB24E1" w:rsidRPr="00E827C1" w:rsidRDefault="00BB24E1" w:rsidP="00E827C1">
            <w:pPr>
              <w:jc w:val="both"/>
              <w:rPr>
                <w:rFonts w:ascii="Arial" w:hAnsi="Arial" w:cs="Arial"/>
                <w:sz w:val="22"/>
                <w:szCs w:val="22"/>
              </w:rPr>
            </w:pPr>
          </w:p>
        </w:tc>
        <w:tc>
          <w:tcPr>
            <w:tcW w:w="2496" w:type="dxa"/>
            <w:shd w:val="clear" w:color="auto" w:fill="auto"/>
          </w:tcPr>
          <w:p w14:paraId="603B0729" w14:textId="77777777" w:rsidR="00BB24E1" w:rsidRPr="00E827C1" w:rsidRDefault="00BB24E1" w:rsidP="00E827C1">
            <w:pPr>
              <w:jc w:val="both"/>
              <w:rPr>
                <w:rFonts w:ascii="Arial" w:hAnsi="Arial" w:cs="Arial"/>
                <w:sz w:val="22"/>
                <w:szCs w:val="22"/>
              </w:rPr>
            </w:pPr>
          </w:p>
        </w:tc>
      </w:tr>
      <w:tr w:rsidR="00BB24E1" w:rsidRPr="00E827C1" w14:paraId="5A0044E9" w14:textId="77777777" w:rsidTr="00E827C1">
        <w:tc>
          <w:tcPr>
            <w:tcW w:w="2456" w:type="dxa"/>
            <w:shd w:val="clear" w:color="auto" w:fill="auto"/>
          </w:tcPr>
          <w:p w14:paraId="1F40D7B8" w14:textId="77777777" w:rsidR="00BB24E1" w:rsidRPr="00E827C1" w:rsidRDefault="00BB24E1" w:rsidP="00E827C1">
            <w:pPr>
              <w:jc w:val="both"/>
              <w:rPr>
                <w:rFonts w:ascii="Arial" w:hAnsi="Arial" w:cs="Arial"/>
                <w:sz w:val="22"/>
                <w:szCs w:val="22"/>
              </w:rPr>
            </w:pPr>
          </w:p>
        </w:tc>
        <w:tc>
          <w:tcPr>
            <w:tcW w:w="2129" w:type="dxa"/>
            <w:shd w:val="clear" w:color="auto" w:fill="auto"/>
          </w:tcPr>
          <w:p w14:paraId="15A079F9" w14:textId="77777777" w:rsidR="00BB24E1" w:rsidRPr="00E827C1" w:rsidRDefault="00BB24E1" w:rsidP="00E827C1">
            <w:pPr>
              <w:jc w:val="both"/>
              <w:rPr>
                <w:rFonts w:ascii="Arial" w:hAnsi="Arial" w:cs="Arial"/>
                <w:sz w:val="22"/>
                <w:szCs w:val="22"/>
              </w:rPr>
            </w:pPr>
          </w:p>
        </w:tc>
        <w:tc>
          <w:tcPr>
            <w:tcW w:w="2773" w:type="dxa"/>
            <w:shd w:val="clear" w:color="auto" w:fill="auto"/>
          </w:tcPr>
          <w:p w14:paraId="48740DEA" w14:textId="77777777" w:rsidR="00BB24E1" w:rsidRPr="00E827C1" w:rsidRDefault="00BB24E1" w:rsidP="00E827C1">
            <w:pPr>
              <w:jc w:val="both"/>
              <w:rPr>
                <w:rFonts w:ascii="Arial" w:hAnsi="Arial" w:cs="Arial"/>
                <w:sz w:val="22"/>
                <w:szCs w:val="22"/>
              </w:rPr>
            </w:pPr>
          </w:p>
        </w:tc>
        <w:tc>
          <w:tcPr>
            <w:tcW w:w="2496" w:type="dxa"/>
            <w:shd w:val="clear" w:color="auto" w:fill="auto"/>
          </w:tcPr>
          <w:p w14:paraId="27469649" w14:textId="77777777" w:rsidR="00BB24E1" w:rsidRPr="00E827C1" w:rsidRDefault="00BB24E1" w:rsidP="00E827C1">
            <w:pPr>
              <w:jc w:val="both"/>
              <w:rPr>
                <w:rFonts w:ascii="Arial" w:hAnsi="Arial" w:cs="Arial"/>
                <w:sz w:val="22"/>
                <w:szCs w:val="22"/>
              </w:rPr>
            </w:pPr>
          </w:p>
        </w:tc>
      </w:tr>
    </w:tbl>
    <w:p w14:paraId="5760890B" w14:textId="77777777" w:rsidR="00BB24E1" w:rsidRDefault="00BB24E1">
      <w:pPr>
        <w:jc w:val="both"/>
        <w:rPr>
          <w:rFonts w:ascii="Arial" w:hAnsi="Arial" w:cs="Arial"/>
          <w:sz w:val="22"/>
          <w:szCs w:val="22"/>
        </w:rPr>
      </w:pPr>
    </w:p>
    <w:p w14:paraId="2D764224" w14:textId="77777777" w:rsidR="00BB24E1" w:rsidRPr="00BB24E1" w:rsidRDefault="00BB24E1" w:rsidP="00BB24E1">
      <w:pPr>
        <w:jc w:val="both"/>
        <w:rPr>
          <w:b/>
          <w:bCs/>
        </w:rPr>
      </w:pPr>
      <w:bookmarkStart w:id="1" w:name="_Hlk149897919"/>
      <w:r w:rsidRPr="00BB24E1">
        <w:rPr>
          <w:b/>
          <w:bCs/>
        </w:rPr>
        <w:t xml:space="preserve">In caso di Consorzi di cui all’art. 65, comma 2, lett. b), c) e d) del Codice </w:t>
      </w:r>
    </w:p>
    <w:p w14:paraId="2CD41C12" w14:textId="77777777" w:rsidR="00BB24E1" w:rsidRDefault="00BB24E1" w:rsidP="00BB24E1">
      <w:pPr>
        <w:jc w:val="both"/>
      </w:pPr>
      <w:r>
        <w:t>DICHIARA che il Consorzio concorre con le seguenti Consorziate esecutrice.</w:t>
      </w:r>
    </w:p>
    <w:p w14:paraId="6045B2D5" w14:textId="77777777" w:rsidR="00BB24E1" w:rsidRPr="00BB24E1" w:rsidRDefault="00BB24E1" w:rsidP="00BB24E1">
      <w:pPr>
        <w:jc w:val="both"/>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268"/>
        <w:gridCol w:w="3969"/>
      </w:tblGrid>
      <w:tr w:rsidR="00BB24E1" w:rsidRPr="00E827C1" w14:paraId="30937B88" w14:textId="77777777" w:rsidTr="00E827C1">
        <w:tc>
          <w:tcPr>
            <w:tcW w:w="3652" w:type="dxa"/>
            <w:shd w:val="clear" w:color="auto" w:fill="auto"/>
          </w:tcPr>
          <w:p w14:paraId="6CEA7C7A"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Denominazione/ragione sociale</w:t>
            </w:r>
          </w:p>
        </w:tc>
        <w:tc>
          <w:tcPr>
            <w:tcW w:w="2268" w:type="dxa"/>
            <w:shd w:val="clear" w:color="auto" w:fill="auto"/>
          </w:tcPr>
          <w:p w14:paraId="7AB6521F"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C.F</w:t>
            </w:r>
          </w:p>
        </w:tc>
        <w:tc>
          <w:tcPr>
            <w:tcW w:w="3969" w:type="dxa"/>
            <w:shd w:val="clear" w:color="auto" w:fill="auto"/>
          </w:tcPr>
          <w:p w14:paraId="3F796E91"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sede</w:t>
            </w:r>
          </w:p>
        </w:tc>
      </w:tr>
      <w:tr w:rsidR="00BB24E1" w:rsidRPr="00E827C1" w14:paraId="6A5B3EA9" w14:textId="77777777" w:rsidTr="00E827C1">
        <w:tc>
          <w:tcPr>
            <w:tcW w:w="3652" w:type="dxa"/>
            <w:shd w:val="clear" w:color="auto" w:fill="auto"/>
          </w:tcPr>
          <w:p w14:paraId="24F6D57E" w14:textId="77777777" w:rsidR="00BB24E1" w:rsidRPr="00E827C1" w:rsidRDefault="00BB24E1" w:rsidP="00E827C1">
            <w:pPr>
              <w:jc w:val="both"/>
              <w:rPr>
                <w:rFonts w:ascii="Arial" w:hAnsi="Arial" w:cs="Arial"/>
                <w:sz w:val="22"/>
                <w:szCs w:val="22"/>
              </w:rPr>
            </w:pPr>
          </w:p>
        </w:tc>
        <w:tc>
          <w:tcPr>
            <w:tcW w:w="2268" w:type="dxa"/>
            <w:shd w:val="clear" w:color="auto" w:fill="auto"/>
          </w:tcPr>
          <w:p w14:paraId="2C690862" w14:textId="77777777" w:rsidR="00BB24E1" w:rsidRPr="00E827C1" w:rsidRDefault="00BB24E1" w:rsidP="00E827C1">
            <w:pPr>
              <w:jc w:val="both"/>
              <w:rPr>
                <w:rFonts w:ascii="Arial" w:hAnsi="Arial" w:cs="Arial"/>
                <w:sz w:val="22"/>
                <w:szCs w:val="22"/>
              </w:rPr>
            </w:pPr>
          </w:p>
        </w:tc>
        <w:tc>
          <w:tcPr>
            <w:tcW w:w="3969" w:type="dxa"/>
            <w:shd w:val="clear" w:color="auto" w:fill="auto"/>
          </w:tcPr>
          <w:p w14:paraId="547367A0" w14:textId="77777777" w:rsidR="00BB24E1" w:rsidRPr="00E827C1" w:rsidRDefault="00BB24E1" w:rsidP="00E827C1">
            <w:pPr>
              <w:jc w:val="both"/>
              <w:rPr>
                <w:rFonts w:ascii="Arial" w:hAnsi="Arial" w:cs="Arial"/>
                <w:sz w:val="22"/>
                <w:szCs w:val="22"/>
              </w:rPr>
            </w:pPr>
          </w:p>
        </w:tc>
      </w:tr>
      <w:tr w:rsidR="00BB24E1" w:rsidRPr="00E827C1" w14:paraId="1304B9E1" w14:textId="77777777" w:rsidTr="00E827C1">
        <w:tc>
          <w:tcPr>
            <w:tcW w:w="3652" w:type="dxa"/>
            <w:shd w:val="clear" w:color="auto" w:fill="auto"/>
          </w:tcPr>
          <w:p w14:paraId="497FDBEB" w14:textId="77777777" w:rsidR="00BB24E1" w:rsidRPr="00E827C1" w:rsidRDefault="00BB24E1" w:rsidP="00E827C1">
            <w:pPr>
              <w:jc w:val="both"/>
              <w:rPr>
                <w:rFonts w:ascii="Arial" w:hAnsi="Arial" w:cs="Arial"/>
                <w:sz w:val="22"/>
                <w:szCs w:val="22"/>
              </w:rPr>
            </w:pPr>
          </w:p>
        </w:tc>
        <w:tc>
          <w:tcPr>
            <w:tcW w:w="2268" w:type="dxa"/>
            <w:shd w:val="clear" w:color="auto" w:fill="auto"/>
          </w:tcPr>
          <w:p w14:paraId="4924B03F" w14:textId="77777777" w:rsidR="00BB24E1" w:rsidRPr="00E827C1" w:rsidRDefault="00BB24E1" w:rsidP="00E827C1">
            <w:pPr>
              <w:jc w:val="both"/>
              <w:rPr>
                <w:rFonts w:ascii="Arial" w:hAnsi="Arial" w:cs="Arial"/>
                <w:sz w:val="22"/>
                <w:szCs w:val="22"/>
              </w:rPr>
            </w:pPr>
          </w:p>
        </w:tc>
        <w:tc>
          <w:tcPr>
            <w:tcW w:w="3969" w:type="dxa"/>
            <w:shd w:val="clear" w:color="auto" w:fill="auto"/>
          </w:tcPr>
          <w:p w14:paraId="1F8A2D9E" w14:textId="77777777" w:rsidR="00BB24E1" w:rsidRPr="00E827C1" w:rsidRDefault="00BB24E1" w:rsidP="00E827C1">
            <w:pPr>
              <w:jc w:val="both"/>
              <w:rPr>
                <w:rFonts w:ascii="Arial" w:hAnsi="Arial" w:cs="Arial"/>
                <w:sz w:val="22"/>
                <w:szCs w:val="22"/>
              </w:rPr>
            </w:pPr>
          </w:p>
        </w:tc>
      </w:tr>
      <w:tr w:rsidR="00BB24E1" w:rsidRPr="00E827C1" w14:paraId="39F92E93" w14:textId="77777777" w:rsidTr="00E827C1">
        <w:tc>
          <w:tcPr>
            <w:tcW w:w="3652" w:type="dxa"/>
            <w:shd w:val="clear" w:color="auto" w:fill="auto"/>
          </w:tcPr>
          <w:p w14:paraId="375B980C" w14:textId="77777777" w:rsidR="00BB24E1" w:rsidRPr="00E827C1" w:rsidRDefault="00BB24E1" w:rsidP="00E827C1">
            <w:pPr>
              <w:jc w:val="both"/>
              <w:rPr>
                <w:rFonts w:ascii="Arial" w:hAnsi="Arial" w:cs="Arial"/>
                <w:sz w:val="22"/>
                <w:szCs w:val="22"/>
              </w:rPr>
            </w:pPr>
          </w:p>
        </w:tc>
        <w:tc>
          <w:tcPr>
            <w:tcW w:w="2268" w:type="dxa"/>
            <w:shd w:val="clear" w:color="auto" w:fill="auto"/>
          </w:tcPr>
          <w:p w14:paraId="4FE4DDC0" w14:textId="77777777" w:rsidR="00BB24E1" w:rsidRPr="00E827C1" w:rsidRDefault="00BB24E1" w:rsidP="00E827C1">
            <w:pPr>
              <w:jc w:val="both"/>
              <w:rPr>
                <w:rFonts w:ascii="Arial" w:hAnsi="Arial" w:cs="Arial"/>
                <w:sz w:val="22"/>
                <w:szCs w:val="22"/>
              </w:rPr>
            </w:pPr>
          </w:p>
        </w:tc>
        <w:tc>
          <w:tcPr>
            <w:tcW w:w="3969" w:type="dxa"/>
            <w:shd w:val="clear" w:color="auto" w:fill="auto"/>
          </w:tcPr>
          <w:p w14:paraId="1A1BDCFA" w14:textId="77777777" w:rsidR="00BB24E1" w:rsidRPr="00E827C1" w:rsidRDefault="00BB24E1" w:rsidP="00E827C1">
            <w:pPr>
              <w:jc w:val="both"/>
              <w:rPr>
                <w:rFonts w:ascii="Arial" w:hAnsi="Arial" w:cs="Arial"/>
                <w:sz w:val="22"/>
                <w:szCs w:val="22"/>
              </w:rPr>
            </w:pPr>
          </w:p>
        </w:tc>
      </w:tr>
      <w:tr w:rsidR="00BB24E1" w:rsidRPr="00E827C1" w14:paraId="1FB8AA4D" w14:textId="77777777" w:rsidTr="00E827C1">
        <w:tc>
          <w:tcPr>
            <w:tcW w:w="3652" w:type="dxa"/>
            <w:shd w:val="clear" w:color="auto" w:fill="auto"/>
          </w:tcPr>
          <w:p w14:paraId="277C8962" w14:textId="77777777" w:rsidR="00BB24E1" w:rsidRPr="00E827C1" w:rsidRDefault="00BB24E1" w:rsidP="00E827C1">
            <w:pPr>
              <w:jc w:val="both"/>
              <w:rPr>
                <w:rFonts w:ascii="Arial" w:hAnsi="Arial" w:cs="Arial"/>
                <w:sz w:val="22"/>
                <w:szCs w:val="22"/>
              </w:rPr>
            </w:pPr>
          </w:p>
        </w:tc>
        <w:tc>
          <w:tcPr>
            <w:tcW w:w="2268" w:type="dxa"/>
            <w:shd w:val="clear" w:color="auto" w:fill="auto"/>
          </w:tcPr>
          <w:p w14:paraId="6FAF2F1E" w14:textId="77777777" w:rsidR="00BB24E1" w:rsidRPr="00E827C1" w:rsidRDefault="00BB24E1" w:rsidP="00E827C1">
            <w:pPr>
              <w:jc w:val="both"/>
              <w:rPr>
                <w:rFonts w:ascii="Arial" w:hAnsi="Arial" w:cs="Arial"/>
                <w:sz w:val="22"/>
                <w:szCs w:val="22"/>
              </w:rPr>
            </w:pPr>
          </w:p>
        </w:tc>
        <w:tc>
          <w:tcPr>
            <w:tcW w:w="3969" w:type="dxa"/>
            <w:shd w:val="clear" w:color="auto" w:fill="auto"/>
          </w:tcPr>
          <w:p w14:paraId="2EAF8CC8" w14:textId="77777777" w:rsidR="00BB24E1" w:rsidRPr="00E827C1" w:rsidRDefault="00BB24E1" w:rsidP="00E827C1">
            <w:pPr>
              <w:jc w:val="both"/>
              <w:rPr>
                <w:rFonts w:ascii="Arial" w:hAnsi="Arial" w:cs="Arial"/>
                <w:sz w:val="22"/>
                <w:szCs w:val="22"/>
              </w:rPr>
            </w:pPr>
          </w:p>
        </w:tc>
      </w:tr>
    </w:tbl>
    <w:p w14:paraId="0A6A170E" w14:textId="77777777" w:rsidR="00BB24E1" w:rsidRPr="00BB24E1" w:rsidRDefault="00BB24E1" w:rsidP="00BB24E1">
      <w:pPr>
        <w:pStyle w:val="Titolo1"/>
        <w:numPr>
          <w:ilvl w:val="0"/>
          <w:numId w:val="0"/>
        </w:numPr>
        <w:spacing w:line="320" w:lineRule="exact"/>
        <w:rPr>
          <w:b w:val="0"/>
          <w:bCs w:val="0"/>
          <w:i/>
          <w:iCs/>
        </w:rPr>
      </w:pPr>
      <w:r w:rsidRPr="00BB24E1">
        <w:rPr>
          <w:b w:val="0"/>
          <w:bCs w:val="0"/>
          <w:i/>
          <w:iCs/>
        </w:rPr>
        <w:t xml:space="preserve">Solo per il Consorzio stabile, qualora non indichi per quale/i consorziato/i concorre, si intende che lo stesso partecipa in nome e per conto proprio </w:t>
      </w:r>
    </w:p>
    <w:p w14:paraId="230327B7" w14:textId="77777777" w:rsidR="00BB24E1" w:rsidRDefault="00BB24E1" w:rsidP="00BB24E1">
      <w:pPr>
        <w:pStyle w:val="Titolo1"/>
        <w:numPr>
          <w:ilvl w:val="0"/>
          <w:numId w:val="0"/>
        </w:numPr>
        <w:spacing w:line="320" w:lineRule="exact"/>
        <w:rPr>
          <w:b w:val="0"/>
          <w:bCs w:val="0"/>
        </w:rPr>
      </w:pPr>
    </w:p>
    <w:p w14:paraId="4B1750BA" w14:textId="77777777" w:rsidR="00BB24E1" w:rsidRDefault="00BB24E1" w:rsidP="00BB24E1">
      <w:pPr>
        <w:pStyle w:val="Titolo1"/>
        <w:numPr>
          <w:ilvl w:val="0"/>
          <w:numId w:val="0"/>
        </w:numPr>
        <w:spacing w:line="320" w:lineRule="exact"/>
        <w:rPr>
          <w:b w:val="0"/>
          <w:bCs w:val="0"/>
        </w:rPr>
      </w:pPr>
      <w:r w:rsidRPr="00BB24E1">
        <w:rPr>
          <w:b w:val="0"/>
          <w:bCs w:val="0"/>
        </w:rPr>
        <w:t>DICHIARA che il Consorzio, al fine di soddisfare i requisiti di partecipazione prescritti dal Bando di gara ricorre ai requisiti delle consorziate non esecutrici così come di seguito indicato (compilare solo se di interesse):</w:t>
      </w:r>
    </w:p>
    <w:p w14:paraId="5880C0B7" w14:textId="77777777" w:rsidR="00BB24E1" w:rsidRDefault="00BB24E1" w:rsidP="00BB24E1"/>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268"/>
        <w:gridCol w:w="3969"/>
      </w:tblGrid>
      <w:tr w:rsidR="00BB24E1" w:rsidRPr="00E827C1" w14:paraId="6B40659D" w14:textId="77777777" w:rsidTr="00E827C1">
        <w:tc>
          <w:tcPr>
            <w:tcW w:w="3652" w:type="dxa"/>
            <w:shd w:val="clear" w:color="auto" w:fill="auto"/>
          </w:tcPr>
          <w:p w14:paraId="5E6E21D1"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Denominazione/ragione sociale</w:t>
            </w:r>
          </w:p>
        </w:tc>
        <w:tc>
          <w:tcPr>
            <w:tcW w:w="2268" w:type="dxa"/>
            <w:shd w:val="clear" w:color="auto" w:fill="auto"/>
          </w:tcPr>
          <w:p w14:paraId="42143A00"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C.F</w:t>
            </w:r>
          </w:p>
        </w:tc>
        <w:tc>
          <w:tcPr>
            <w:tcW w:w="3969" w:type="dxa"/>
            <w:shd w:val="clear" w:color="auto" w:fill="auto"/>
          </w:tcPr>
          <w:p w14:paraId="1D01DB22" w14:textId="77777777" w:rsidR="00BB24E1" w:rsidRPr="00E827C1" w:rsidRDefault="00BB24E1" w:rsidP="00E827C1">
            <w:pPr>
              <w:jc w:val="both"/>
              <w:rPr>
                <w:rFonts w:ascii="Arial" w:hAnsi="Arial" w:cs="Arial"/>
                <w:sz w:val="22"/>
                <w:szCs w:val="22"/>
              </w:rPr>
            </w:pPr>
            <w:r w:rsidRPr="00E827C1">
              <w:rPr>
                <w:rFonts w:ascii="Arial" w:hAnsi="Arial" w:cs="Arial"/>
                <w:sz w:val="22"/>
                <w:szCs w:val="22"/>
              </w:rPr>
              <w:t>Requisito e relativa misura</w:t>
            </w:r>
          </w:p>
        </w:tc>
      </w:tr>
      <w:tr w:rsidR="00BB24E1" w:rsidRPr="00E827C1" w14:paraId="4FEFBAD8" w14:textId="77777777" w:rsidTr="00E827C1">
        <w:tc>
          <w:tcPr>
            <w:tcW w:w="3652" w:type="dxa"/>
            <w:shd w:val="clear" w:color="auto" w:fill="auto"/>
          </w:tcPr>
          <w:p w14:paraId="20873611" w14:textId="77777777" w:rsidR="00BB24E1" w:rsidRPr="00E827C1" w:rsidRDefault="00BB24E1" w:rsidP="00E827C1">
            <w:pPr>
              <w:jc w:val="both"/>
              <w:rPr>
                <w:rFonts w:ascii="Arial" w:hAnsi="Arial" w:cs="Arial"/>
                <w:sz w:val="22"/>
                <w:szCs w:val="22"/>
              </w:rPr>
            </w:pPr>
          </w:p>
        </w:tc>
        <w:tc>
          <w:tcPr>
            <w:tcW w:w="2268" w:type="dxa"/>
            <w:shd w:val="clear" w:color="auto" w:fill="auto"/>
          </w:tcPr>
          <w:p w14:paraId="7E31F1BB" w14:textId="77777777" w:rsidR="00BB24E1" w:rsidRPr="00E827C1" w:rsidRDefault="00BB24E1" w:rsidP="00E827C1">
            <w:pPr>
              <w:jc w:val="both"/>
              <w:rPr>
                <w:rFonts w:ascii="Arial" w:hAnsi="Arial" w:cs="Arial"/>
                <w:sz w:val="22"/>
                <w:szCs w:val="22"/>
              </w:rPr>
            </w:pPr>
          </w:p>
        </w:tc>
        <w:tc>
          <w:tcPr>
            <w:tcW w:w="3969" w:type="dxa"/>
            <w:shd w:val="clear" w:color="auto" w:fill="auto"/>
          </w:tcPr>
          <w:p w14:paraId="5D137EAE" w14:textId="77777777" w:rsidR="00BB24E1" w:rsidRPr="00E827C1" w:rsidRDefault="00BB24E1" w:rsidP="00E827C1">
            <w:pPr>
              <w:jc w:val="both"/>
              <w:rPr>
                <w:rFonts w:ascii="Arial" w:hAnsi="Arial" w:cs="Arial"/>
                <w:sz w:val="22"/>
                <w:szCs w:val="22"/>
              </w:rPr>
            </w:pPr>
          </w:p>
        </w:tc>
      </w:tr>
      <w:tr w:rsidR="00BB24E1" w:rsidRPr="00E827C1" w14:paraId="258735B0" w14:textId="77777777" w:rsidTr="00E827C1">
        <w:tc>
          <w:tcPr>
            <w:tcW w:w="3652" w:type="dxa"/>
            <w:shd w:val="clear" w:color="auto" w:fill="auto"/>
          </w:tcPr>
          <w:p w14:paraId="3ADFBDF2" w14:textId="77777777" w:rsidR="00BB24E1" w:rsidRPr="00E827C1" w:rsidRDefault="00BB24E1" w:rsidP="00E827C1">
            <w:pPr>
              <w:jc w:val="both"/>
              <w:rPr>
                <w:rFonts w:ascii="Arial" w:hAnsi="Arial" w:cs="Arial"/>
                <w:sz w:val="22"/>
                <w:szCs w:val="22"/>
              </w:rPr>
            </w:pPr>
          </w:p>
        </w:tc>
        <w:tc>
          <w:tcPr>
            <w:tcW w:w="2268" w:type="dxa"/>
            <w:shd w:val="clear" w:color="auto" w:fill="auto"/>
          </w:tcPr>
          <w:p w14:paraId="3486BFB6" w14:textId="77777777" w:rsidR="00BB24E1" w:rsidRPr="00E827C1" w:rsidRDefault="00BB24E1" w:rsidP="00E827C1">
            <w:pPr>
              <w:jc w:val="both"/>
              <w:rPr>
                <w:rFonts w:ascii="Arial" w:hAnsi="Arial" w:cs="Arial"/>
                <w:sz w:val="22"/>
                <w:szCs w:val="22"/>
              </w:rPr>
            </w:pPr>
          </w:p>
        </w:tc>
        <w:tc>
          <w:tcPr>
            <w:tcW w:w="3969" w:type="dxa"/>
            <w:shd w:val="clear" w:color="auto" w:fill="auto"/>
          </w:tcPr>
          <w:p w14:paraId="307577F1" w14:textId="77777777" w:rsidR="00BB24E1" w:rsidRPr="00E827C1" w:rsidRDefault="00BB24E1" w:rsidP="00E827C1">
            <w:pPr>
              <w:jc w:val="both"/>
              <w:rPr>
                <w:rFonts w:ascii="Arial" w:hAnsi="Arial" w:cs="Arial"/>
                <w:sz w:val="22"/>
                <w:szCs w:val="22"/>
              </w:rPr>
            </w:pPr>
          </w:p>
        </w:tc>
      </w:tr>
      <w:tr w:rsidR="00BB24E1" w:rsidRPr="00E827C1" w14:paraId="2B1FB293" w14:textId="77777777" w:rsidTr="00E827C1">
        <w:tc>
          <w:tcPr>
            <w:tcW w:w="3652" w:type="dxa"/>
            <w:shd w:val="clear" w:color="auto" w:fill="auto"/>
          </w:tcPr>
          <w:p w14:paraId="4F23724F" w14:textId="77777777" w:rsidR="00BB24E1" w:rsidRPr="00E827C1" w:rsidRDefault="00BB24E1" w:rsidP="00E827C1">
            <w:pPr>
              <w:jc w:val="both"/>
              <w:rPr>
                <w:rFonts w:ascii="Arial" w:hAnsi="Arial" w:cs="Arial"/>
                <w:sz w:val="22"/>
                <w:szCs w:val="22"/>
              </w:rPr>
            </w:pPr>
          </w:p>
        </w:tc>
        <w:tc>
          <w:tcPr>
            <w:tcW w:w="2268" w:type="dxa"/>
            <w:shd w:val="clear" w:color="auto" w:fill="auto"/>
          </w:tcPr>
          <w:p w14:paraId="1DE52495" w14:textId="77777777" w:rsidR="00BB24E1" w:rsidRPr="00E827C1" w:rsidRDefault="00BB24E1" w:rsidP="00E827C1">
            <w:pPr>
              <w:jc w:val="both"/>
              <w:rPr>
                <w:rFonts w:ascii="Arial" w:hAnsi="Arial" w:cs="Arial"/>
                <w:sz w:val="22"/>
                <w:szCs w:val="22"/>
              </w:rPr>
            </w:pPr>
          </w:p>
        </w:tc>
        <w:tc>
          <w:tcPr>
            <w:tcW w:w="3969" w:type="dxa"/>
            <w:shd w:val="clear" w:color="auto" w:fill="auto"/>
          </w:tcPr>
          <w:p w14:paraId="7AB92079" w14:textId="77777777" w:rsidR="00BB24E1" w:rsidRPr="00E827C1" w:rsidRDefault="00BB24E1" w:rsidP="00E827C1">
            <w:pPr>
              <w:jc w:val="both"/>
              <w:rPr>
                <w:rFonts w:ascii="Arial" w:hAnsi="Arial" w:cs="Arial"/>
                <w:sz w:val="22"/>
                <w:szCs w:val="22"/>
              </w:rPr>
            </w:pPr>
          </w:p>
        </w:tc>
      </w:tr>
      <w:tr w:rsidR="00BB24E1" w:rsidRPr="00E827C1" w14:paraId="6EA3645C" w14:textId="77777777" w:rsidTr="00E827C1">
        <w:tc>
          <w:tcPr>
            <w:tcW w:w="3652" w:type="dxa"/>
            <w:shd w:val="clear" w:color="auto" w:fill="auto"/>
          </w:tcPr>
          <w:p w14:paraId="7A128B8A" w14:textId="77777777" w:rsidR="00BB24E1" w:rsidRPr="00E827C1" w:rsidRDefault="00BB24E1" w:rsidP="00E827C1">
            <w:pPr>
              <w:jc w:val="both"/>
              <w:rPr>
                <w:rFonts w:ascii="Arial" w:hAnsi="Arial" w:cs="Arial"/>
                <w:sz w:val="22"/>
                <w:szCs w:val="22"/>
              </w:rPr>
            </w:pPr>
          </w:p>
        </w:tc>
        <w:tc>
          <w:tcPr>
            <w:tcW w:w="2268" w:type="dxa"/>
            <w:shd w:val="clear" w:color="auto" w:fill="auto"/>
          </w:tcPr>
          <w:p w14:paraId="34801AAE" w14:textId="77777777" w:rsidR="00BB24E1" w:rsidRPr="00E827C1" w:rsidRDefault="00BB24E1" w:rsidP="00E827C1">
            <w:pPr>
              <w:jc w:val="both"/>
              <w:rPr>
                <w:rFonts w:ascii="Arial" w:hAnsi="Arial" w:cs="Arial"/>
                <w:sz w:val="22"/>
                <w:szCs w:val="22"/>
              </w:rPr>
            </w:pPr>
          </w:p>
        </w:tc>
        <w:tc>
          <w:tcPr>
            <w:tcW w:w="3969" w:type="dxa"/>
            <w:shd w:val="clear" w:color="auto" w:fill="auto"/>
          </w:tcPr>
          <w:p w14:paraId="318C4E44" w14:textId="77777777" w:rsidR="00BB24E1" w:rsidRPr="00E827C1" w:rsidRDefault="00BB24E1" w:rsidP="00E827C1">
            <w:pPr>
              <w:jc w:val="both"/>
              <w:rPr>
                <w:rFonts w:ascii="Arial" w:hAnsi="Arial" w:cs="Arial"/>
                <w:sz w:val="22"/>
                <w:szCs w:val="22"/>
              </w:rPr>
            </w:pPr>
          </w:p>
        </w:tc>
      </w:tr>
    </w:tbl>
    <w:p w14:paraId="0D4E1F93" w14:textId="77777777" w:rsidR="00BB24E1" w:rsidRPr="00BB24E1" w:rsidRDefault="00BB24E1" w:rsidP="00BB24E1"/>
    <w:p w14:paraId="091E1183" w14:textId="77777777" w:rsidR="00BB24E1" w:rsidRDefault="00BB24E1" w:rsidP="00BB24E1">
      <w:pPr>
        <w:pStyle w:val="Titolo1"/>
        <w:numPr>
          <w:ilvl w:val="0"/>
          <w:numId w:val="0"/>
        </w:numPr>
        <w:spacing w:line="320" w:lineRule="exact"/>
      </w:pPr>
      <w:r>
        <w:t>(Ciascuna consorziata, esecutrice e non, deve presentare un proprio DGUE)</w:t>
      </w:r>
    </w:p>
    <w:p w14:paraId="61929086" w14:textId="77777777" w:rsidR="00BB24E1" w:rsidRDefault="00BB24E1" w:rsidP="00BB24E1">
      <w:pPr>
        <w:pStyle w:val="Titolo1"/>
        <w:numPr>
          <w:ilvl w:val="0"/>
          <w:numId w:val="0"/>
        </w:numPr>
        <w:spacing w:line="320" w:lineRule="exact"/>
      </w:pPr>
      <w:r>
        <w:t xml:space="preserve"> ▪ DICHIARA </w:t>
      </w:r>
      <w:r w:rsidRPr="00BB24E1">
        <w:rPr>
          <w:b w:val="0"/>
          <w:bCs w:val="0"/>
        </w:rPr>
        <w:t>di non partecipare in forma singola e come ausiliaria di altro concorrente che sia ricorso all’avvalimento per migliorare la propria offerta</w:t>
      </w:r>
      <w:r>
        <w:t xml:space="preserve">; </w:t>
      </w:r>
    </w:p>
    <w:p w14:paraId="4EBF5EE3" w14:textId="77777777" w:rsidR="00BB24E1" w:rsidRDefault="00BB24E1" w:rsidP="00BB24E1">
      <w:pPr>
        <w:pStyle w:val="Titolo1"/>
        <w:numPr>
          <w:ilvl w:val="0"/>
          <w:numId w:val="0"/>
        </w:numPr>
        <w:spacing w:line="320" w:lineRule="exact"/>
      </w:pPr>
    </w:p>
    <w:p w14:paraId="1EA80E1F" w14:textId="77777777" w:rsidR="00BB24E1" w:rsidRPr="00BB24E1" w:rsidRDefault="00BB24E1" w:rsidP="00BB24E1">
      <w:pPr>
        <w:pStyle w:val="Titolo1"/>
        <w:numPr>
          <w:ilvl w:val="0"/>
          <w:numId w:val="0"/>
        </w:numPr>
        <w:spacing w:line="320" w:lineRule="exact"/>
        <w:rPr>
          <w:b w:val="0"/>
          <w:bCs w:val="0"/>
        </w:rPr>
      </w:pPr>
      <w:r>
        <w:t xml:space="preserve">▪ DICHIARA </w:t>
      </w:r>
      <w:r w:rsidRPr="00BB24E1">
        <w:rPr>
          <w:b w:val="0"/>
          <w:bCs w:val="0"/>
        </w:rPr>
        <w:t xml:space="preserve">di non partecipare alla medesima gara contemporaneamente in forme diverse (individuale e associata; in più forme associate; in forma singola e quale consorziato esecutore di un consorzio); </w:t>
      </w:r>
    </w:p>
    <w:p w14:paraId="30328511" w14:textId="77777777" w:rsidR="00BB24E1" w:rsidRDefault="00BB24E1" w:rsidP="00BB24E1">
      <w:pPr>
        <w:pStyle w:val="Titolo1"/>
        <w:numPr>
          <w:ilvl w:val="0"/>
          <w:numId w:val="0"/>
        </w:numPr>
        <w:spacing w:line="320" w:lineRule="exact"/>
      </w:pPr>
      <w:r>
        <w:t xml:space="preserve">o, in alternativa, </w:t>
      </w:r>
    </w:p>
    <w:p w14:paraId="1D27B3CC" w14:textId="77777777" w:rsidR="000A365B" w:rsidRDefault="00BB24E1" w:rsidP="00BB24E1">
      <w:pPr>
        <w:pStyle w:val="Titolo1"/>
        <w:numPr>
          <w:ilvl w:val="0"/>
          <w:numId w:val="0"/>
        </w:numPr>
        <w:spacing w:line="320" w:lineRule="exact"/>
        <w:rPr>
          <w:b w:val="0"/>
          <w:bCs w:val="0"/>
        </w:rPr>
      </w:pPr>
      <w:r>
        <w:t xml:space="preserve">▪ DICHIARA di partecipare in più di una forma, </w:t>
      </w:r>
      <w:r w:rsidRPr="00BB24E1">
        <w:rPr>
          <w:b w:val="0"/>
          <w:bCs w:val="0"/>
        </w:rPr>
        <w:t xml:space="preserve">……………………(indicare quali) e inserisce nel FVOE idonea documentazione atta a dimostrare che la circostanza non ha influito sulla gara, né è idonea a incidere sulla capacità di rispettare gli obblighi contrattuali; </w:t>
      </w:r>
    </w:p>
    <w:p w14:paraId="17294BB0" w14:textId="77777777" w:rsidR="000A365B" w:rsidRDefault="000A365B" w:rsidP="00BB24E1">
      <w:pPr>
        <w:pStyle w:val="Titolo1"/>
        <w:numPr>
          <w:ilvl w:val="0"/>
          <w:numId w:val="0"/>
        </w:numPr>
        <w:spacing w:line="320" w:lineRule="exact"/>
        <w:rPr>
          <w:b w:val="0"/>
          <w:bCs w:val="0"/>
        </w:rPr>
      </w:pPr>
    </w:p>
    <w:p w14:paraId="264969B8" w14:textId="77777777" w:rsidR="000A365B" w:rsidRDefault="00BB24E1" w:rsidP="00BB24E1">
      <w:pPr>
        <w:pStyle w:val="Titolo1"/>
        <w:numPr>
          <w:ilvl w:val="0"/>
          <w:numId w:val="0"/>
        </w:numPr>
        <w:spacing w:line="320" w:lineRule="exact"/>
      </w:pPr>
      <w:r w:rsidRPr="00BB24E1">
        <w:rPr>
          <w:b w:val="0"/>
          <w:bCs w:val="0"/>
        </w:rPr>
        <w:t>(Per i raggruppamenti temporanei o consorzi ordinari di cui all’articolo 65, comma 2 lett. f) del d.lgs. 36/2023 o GEIE non ancora costituiti)</w:t>
      </w:r>
      <w:r>
        <w:t xml:space="preserve"> </w:t>
      </w:r>
    </w:p>
    <w:p w14:paraId="696975F5" w14:textId="77777777" w:rsidR="000A365B" w:rsidRDefault="000A365B" w:rsidP="00BB24E1">
      <w:pPr>
        <w:pStyle w:val="Titolo1"/>
        <w:numPr>
          <w:ilvl w:val="0"/>
          <w:numId w:val="0"/>
        </w:numPr>
        <w:spacing w:line="320" w:lineRule="exact"/>
      </w:pPr>
    </w:p>
    <w:p w14:paraId="0DDF281A" w14:textId="77777777" w:rsidR="000A365B" w:rsidRDefault="00BB24E1" w:rsidP="00BB24E1">
      <w:pPr>
        <w:pStyle w:val="Titolo1"/>
        <w:numPr>
          <w:ilvl w:val="0"/>
          <w:numId w:val="0"/>
        </w:numPr>
        <w:spacing w:line="320" w:lineRule="exact"/>
      </w:pPr>
      <w:r>
        <w:t xml:space="preserve">Dichiarazioni da rendere da parte di ciascun componente del RTI/Consorzio ordinario: </w:t>
      </w:r>
    </w:p>
    <w:p w14:paraId="451216BB" w14:textId="77777777" w:rsidR="000A365B" w:rsidRDefault="00BB24E1" w:rsidP="00BB24E1">
      <w:pPr>
        <w:pStyle w:val="Titolo1"/>
        <w:numPr>
          <w:ilvl w:val="0"/>
          <w:numId w:val="0"/>
        </w:numPr>
        <w:spacing w:line="320" w:lineRule="exact"/>
      </w:pPr>
      <w:r>
        <w:t xml:space="preserve">▪ DICHIARA </w:t>
      </w:r>
      <w:r w:rsidRPr="000A365B">
        <w:rPr>
          <w:b w:val="0"/>
          <w:bCs w:val="0"/>
        </w:rPr>
        <w:t>che, in caso di aggiudicazione, sarà conferito mandato speciale con rappresentanza o funzioni di capogruppo a ……………………………………………. (indicare l’operatore che sarà nominato capogruppo);</w:t>
      </w:r>
      <w:r>
        <w:t xml:space="preserve"> </w:t>
      </w:r>
    </w:p>
    <w:p w14:paraId="61FEE0FE" w14:textId="77777777" w:rsidR="000A365B" w:rsidRPr="000A365B" w:rsidRDefault="00BB24E1" w:rsidP="00BB24E1">
      <w:pPr>
        <w:pStyle w:val="Titolo1"/>
        <w:numPr>
          <w:ilvl w:val="0"/>
          <w:numId w:val="0"/>
        </w:numPr>
        <w:spacing w:line="320" w:lineRule="exact"/>
        <w:rPr>
          <w:b w:val="0"/>
          <w:bCs w:val="0"/>
        </w:rPr>
      </w:pPr>
      <w:r>
        <w:t xml:space="preserve">▪ SI IMPEGNA, in </w:t>
      </w:r>
      <w:r w:rsidRPr="000A365B">
        <w:rPr>
          <w:b w:val="0"/>
          <w:bCs w:val="0"/>
        </w:rPr>
        <w:t xml:space="preserve">caso di aggiudicazione, ad uniformarsi alla disciplina vigente con riguardo ai raggruppamenti temporanei o consorzi o GEIE ai sensi dell’articolo 68 del Codice conferendo </w:t>
      </w:r>
      <w:r w:rsidRPr="000A365B">
        <w:rPr>
          <w:b w:val="0"/>
          <w:bCs w:val="0"/>
        </w:rPr>
        <w:lastRenderedPageBreak/>
        <w:t xml:space="preserve">mandato collettivo speciale con rappresentanza all’impresa qualificata come mandataria che stipulerà il contratto in nome e per conto delle mandanti/consorziate(Per le aggregazioni di retisti: se la rete è dotata di un organo comune con potere di rappresentanza e soggettività giuridica) </w:t>
      </w:r>
    </w:p>
    <w:p w14:paraId="0A0A610B" w14:textId="77777777" w:rsidR="000A365B" w:rsidRDefault="00BB24E1" w:rsidP="00BB24E1">
      <w:pPr>
        <w:pStyle w:val="Titolo1"/>
        <w:numPr>
          <w:ilvl w:val="0"/>
          <w:numId w:val="0"/>
        </w:numPr>
        <w:spacing w:line="320" w:lineRule="exact"/>
      </w:pPr>
      <w:r>
        <w:t xml:space="preserve">▪ DICHIARA: </w:t>
      </w:r>
    </w:p>
    <w:p w14:paraId="4B39A4A2" w14:textId="77777777" w:rsidR="000A365B" w:rsidRDefault="00BB24E1" w:rsidP="00BB24E1">
      <w:pPr>
        <w:pStyle w:val="Titolo1"/>
        <w:numPr>
          <w:ilvl w:val="0"/>
          <w:numId w:val="0"/>
        </w:numPr>
        <w:spacing w:line="320" w:lineRule="exact"/>
      </w:pPr>
      <w:r w:rsidRPr="000A365B">
        <w:rPr>
          <w:b w:val="0"/>
          <w:bCs w:val="0"/>
        </w:rPr>
        <w:t>- di concorrere per le seguenti imprese:</w:t>
      </w:r>
      <w:r>
        <w:t xml:space="preserve"> ………………………………………………………………………… </w:t>
      </w:r>
    </w:p>
    <w:p w14:paraId="7D6DB92F" w14:textId="77777777" w:rsidR="000A365B" w:rsidRDefault="000A365B" w:rsidP="00BB24E1">
      <w:pPr>
        <w:pStyle w:val="Titolo1"/>
        <w:numPr>
          <w:ilvl w:val="0"/>
          <w:numId w:val="0"/>
        </w:numPr>
        <w:spacing w:line="320" w:lineRule="exact"/>
      </w:pPr>
    </w:p>
    <w:p w14:paraId="75663436" w14:textId="77777777" w:rsidR="000A365B" w:rsidRDefault="00BB24E1" w:rsidP="00BB24E1">
      <w:pPr>
        <w:pStyle w:val="Titolo1"/>
        <w:numPr>
          <w:ilvl w:val="0"/>
          <w:numId w:val="0"/>
        </w:numPr>
        <w:spacing w:line="320" w:lineRule="exact"/>
      </w:pPr>
      <w:r>
        <w:t xml:space="preserve">- </w:t>
      </w:r>
      <w:r w:rsidRPr="000A365B">
        <w:rPr>
          <w:b w:val="0"/>
          <w:bCs w:val="0"/>
          <w:i/>
          <w:iCs/>
        </w:rPr>
        <w:t>(dichiarazione da rendere solo dall’organo comune):</w:t>
      </w:r>
      <w:r>
        <w:t xml:space="preserve"> che l’aggregazione di imprese di rete è iscritta al Registro delle Imprese di ………………………. al n…………………….. partita I.V.A. n……………………………. oppure è iscritta al Registro delle commissioni provinciali per l’artigianato di…………………… al n. ………………….. </w:t>
      </w:r>
    </w:p>
    <w:p w14:paraId="6CEDEA6F" w14:textId="77777777" w:rsidR="000A365B" w:rsidRDefault="000A365B" w:rsidP="00BB24E1">
      <w:pPr>
        <w:pStyle w:val="Titolo1"/>
        <w:numPr>
          <w:ilvl w:val="0"/>
          <w:numId w:val="0"/>
        </w:numPr>
        <w:spacing w:line="320" w:lineRule="exact"/>
      </w:pPr>
    </w:p>
    <w:p w14:paraId="7E479709" w14:textId="77777777" w:rsidR="000A365B" w:rsidRPr="000A365B" w:rsidRDefault="00BB24E1" w:rsidP="000A365B">
      <w:pPr>
        <w:pStyle w:val="Titolo1"/>
        <w:numPr>
          <w:ilvl w:val="0"/>
          <w:numId w:val="0"/>
        </w:numPr>
        <w:spacing w:line="320" w:lineRule="exact"/>
        <w:rPr>
          <w:b w:val="0"/>
          <w:bCs w:val="0"/>
          <w:i/>
          <w:iCs/>
        </w:rPr>
      </w:pPr>
      <w:r w:rsidRPr="000A365B">
        <w:rPr>
          <w:b w:val="0"/>
          <w:bCs w:val="0"/>
          <w:i/>
          <w:iCs/>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1B7A3812" w14:textId="77777777" w:rsidR="000A365B" w:rsidRPr="000A365B" w:rsidRDefault="00BB24E1" w:rsidP="00BB24E1">
      <w:pPr>
        <w:pStyle w:val="Titolo1"/>
        <w:numPr>
          <w:ilvl w:val="0"/>
          <w:numId w:val="0"/>
        </w:numPr>
        <w:spacing w:line="320" w:lineRule="exact"/>
        <w:rPr>
          <w:b w:val="0"/>
          <w:bCs w:val="0"/>
        </w:rPr>
      </w:pPr>
      <w:r w:rsidRPr="000A365B">
        <w:rPr>
          <w:b w:val="0"/>
          <w:bCs w:val="0"/>
        </w:rPr>
        <w:t xml:space="preserve"> - (in caso di raggruppamento temporaneo di imprese costituendo): </w:t>
      </w:r>
    </w:p>
    <w:p w14:paraId="3AC5D17F" w14:textId="77777777" w:rsidR="000A365B" w:rsidRPr="000A365B" w:rsidRDefault="00BB24E1" w:rsidP="00BB24E1">
      <w:pPr>
        <w:pStyle w:val="Titolo1"/>
        <w:numPr>
          <w:ilvl w:val="0"/>
          <w:numId w:val="0"/>
        </w:numPr>
        <w:spacing w:line="320" w:lineRule="exact"/>
        <w:rPr>
          <w:b w:val="0"/>
          <w:bCs w:val="0"/>
        </w:rPr>
      </w:pPr>
      <w:r>
        <w:t xml:space="preserve">▪ DICHIARA: </w:t>
      </w:r>
      <w:r w:rsidRPr="000A365B">
        <w:rPr>
          <w:b w:val="0"/>
          <w:bCs w:val="0"/>
        </w:rPr>
        <w:t>(dichiarazione da rendere da parte di ciascun operatore che compone la rete)</w:t>
      </w:r>
    </w:p>
    <w:p w14:paraId="5202CF80" w14:textId="77777777" w:rsidR="000A365B" w:rsidRPr="000A365B" w:rsidRDefault="00BB24E1" w:rsidP="00BB24E1">
      <w:pPr>
        <w:pStyle w:val="Titolo1"/>
        <w:numPr>
          <w:ilvl w:val="0"/>
          <w:numId w:val="0"/>
        </w:numPr>
        <w:spacing w:line="320" w:lineRule="exact"/>
        <w:rPr>
          <w:b w:val="0"/>
          <w:bCs w:val="0"/>
        </w:rPr>
      </w:pPr>
      <w:r w:rsidRPr="000A365B">
        <w:rPr>
          <w:b w:val="0"/>
          <w:bCs w:val="0"/>
        </w:rPr>
        <w:t xml:space="preserve"> - che in caso di aggiudicazione, sarà conferito mandato speciale con rappresentanza o funzioni di capogruppo a ……………………………………………………………….. </w:t>
      </w:r>
    </w:p>
    <w:p w14:paraId="50DF3D96" w14:textId="77777777" w:rsidR="00BB24E1" w:rsidRPr="000A365B" w:rsidRDefault="00BB24E1" w:rsidP="00BB24E1">
      <w:pPr>
        <w:pStyle w:val="Titolo1"/>
        <w:numPr>
          <w:ilvl w:val="0"/>
          <w:numId w:val="0"/>
        </w:numPr>
        <w:spacing w:line="320" w:lineRule="exact"/>
        <w:rPr>
          <w:b w:val="0"/>
          <w:bCs w:val="0"/>
        </w:rPr>
      </w:pPr>
      <w:r w:rsidRPr="000A365B">
        <w:rPr>
          <w:b w:val="0"/>
          <w:bCs w:val="0"/>
        </w:rPr>
        <w:t>- di impegnarsi, in caso di aggiudicazione, ad uniformarsi alla disciplina vigente in materia di raggruppamenti temporanei</w:t>
      </w:r>
    </w:p>
    <w:p w14:paraId="1F4A8666" w14:textId="77777777" w:rsidR="00BB24E1" w:rsidRPr="000A365B" w:rsidRDefault="00BB24E1">
      <w:pPr>
        <w:pStyle w:val="Titolo1"/>
        <w:spacing w:line="320" w:lineRule="exact"/>
        <w:ind w:left="0"/>
        <w:jc w:val="center"/>
        <w:rPr>
          <w:b w:val="0"/>
          <w:bCs w:val="0"/>
        </w:rPr>
      </w:pPr>
    </w:p>
    <w:p w14:paraId="0912C7E8" w14:textId="77777777" w:rsidR="000A365B" w:rsidRDefault="000A365B" w:rsidP="000A365B">
      <w:pPr>
        <w:pStyle w:val="Titolo1"/>
        <w:numPr>
          <w:ilvl w:val="0"/>
          <w:numId w:val="0"/>
        </w:numPr>
        <w:spacing w:line="320" w:lineRule="exact"/>
      </w:pPr>
      <w:r>
        <w:t xml:space="preserve">Dichiarazioni in caso di avvalimento (da ripetere per ciascuna impresa ausiliaria) </w:t>
      </w:r>
    </w:p>
    <w:p w14:paraId="308BC262" w14:textId="77777777" w:rsidR="000A365B" w:rsidRDefault="000A365B" w:rsidP="000A365B">
      <w:pPr>
        <w:pStyle w:val="Titolo1"/>
        <w:numPr>
          <w:ilvl w:val="0"/>
          <w:numId w:val="0"/>
        </w:numPr>
        <w:spacing w:line="320" w:lineRule="exact"/>
      </w:pPr>
    </w:p>
    <w:p w14:paraId="7CACFECB" w14:textId="77777777" w:rsidR="000A365B" w:rsidRDefault="000A365B" w:rsidP="000A365B">
      <w:pPr>
        <w:pStyle w:val="Titolo1"/>
        <w:numPr>
          <w:ilvl w:val="0"/>
          <w:numId w:val="0"/>
        </w:numPr>
        <w:spacing w:line="320" w:lineRule="exact"/>
      </w:pPr>
      <w:r>
        <w:t xml:space="preserve">▪ DICHIARA </w:t>
      </w:r>
      <w:r w:rsidRPr="000A365B">
        <w:rPr>
          <w:b w:val="0"/>
          <w:bCs w:val="0"/>
        </w:rPr>
        <w:t>di avvalersi dell’impresa _____al fine di:</w:t>
      </w:r>
      <w:r>
        <w:t xml:space="preserve"> </w:t>
      </w:r>
    </w:p>
    <w:p w14:paraId="13B79FBE" w14:textId="77777777" w:rsidR="000A365B" w:rsidRDefault="000A365B" w:rsidP="000A365B">
      <w:pPr>
        <w:pStyle w:val="Titolo1"/>
        <w:numPr>
          <w:ilvl w:val="0"/>
          <w:numId w:val="0"/>
        </w:numPr>
        <w:spacing w:line="320" w:lineRule="exact"/>
        <w:rPr>
          <w:b w:val="0"/>
          <w:bCs w:val="0"/>
        </w:rPr>
      </w:pPr>
      <w:r w:rsidRPr="000A365B">
        <w:rPr>
          <w:b w:val="0"/>
          <w:bCs w:val="0"/>
        </w:rPr>
        <w:t xml:space="preserve">□ dimostrare il possesso dei requisiti indicati nella sezione del DGUE relativa all’avvalimento </w:t>
      </w:r>
    </w:p>
    <w:p w14:paraId="06780861" w14:textId="77777777" w:rsidR="000A365B" w:rsidRPr="000A365B" w:rsidRDefault="000A365B" w:rsidP="000A365B">
      <w:pPr>
        <w:pStyle w:val="Titolo1"/>
        <w:numPr>
          <w:ilvl w:val="0"/>
          <w:numId w:val="0"/>
        </w:numPr>
        <w:spacing w:line="320" w:lineRule="exact"/>
        <w:rPr>
          <w:b w:val="0"/>
          <w:bCs w:val="0"/>
        </w:rPr>
      </w:pPr>
      <w:r w:rsidRPr="000A365B">
        <w:rPr>
          <w:b w:val="0"/>
          <w:bCs w:val="0"/>
        </w:rPr>
        <w:t xml:space="preserve">e/o </w:t>
      </w:r>
    </w:p>
    <w:p w14:paraId="45E6283C" w14:textId="77777777" w:rsidR="000A365B" w:rsidRDefault="000A365B" w:rsidP="000A365B">
      <w:pPr>
        <w:pStyle w:val="Titolo1"/>
        <w:numPr>
          <w:ilvl w:val="0"/>
          <w:numId w:val="0"/>
        </w:numPr>
        <w:spacing w:line="320" w:lineRule="exact"/>
      </w:pPr>
      <w:r>
        <w:t xml:space="preserve">□ </w:t>
      </w:r>
      <w:r w:rsidRPr="000A365B">
        <w:rPr>
          <w:b w:val="0"/>
          <w:bCs w:val="0"/>
        </w:rPr>
        <w:t xml:space="preserve">migliorare l’offerta </w:t>
      </w:r>
      <w:r>
        <w:t>[N.B.: i requisiti oggetto di avvalimento dovranno essere indicati esclusivamente nel contratto di avvalimento]</w:t>
      </w:r>
    </w:p>
    <w:p w14:paraId="29A26C13" w14:textId="77777777" w:rsidR="000A365B" w:rsidRDefault="000A365B" w:rsidP="000A365B">
      <w:pPr>
        <w:pStyle w:val="Titolo1"/>
        <w:numPr>
          <w:ilvl w:val="0"/>
          <w:numId w:val="0"/>
        </w:numPr>
        <w:spacing w:line="320" w:lineRule="exact"/>
      </w:pPr>
      <w:r>
        <w:t xml:space="preserve"> ▪ ALLEGA </w:t>
      </w:r>
      <w:r w:rsidRPr="000A365B">
        <w:rPr>
          <w:b w:val="0"/>
          <w:bCs w:val="0"/>
        </w:rPr>
        <w:t>il contratto di avvalimento</w:t>
      </w:r>
      <w:r>
        <w:t xml:space="preserve"> </w:t>
      </w:r>
    </w:p>
    <w:p w14:paraId="5718EC6B" w14:textId="77777777" w:rsidR="000A365B" w:rsidRDefault="000A365B" w:rsidP="000A365B">
      <w:pPr>
        <w:pStyle w:val="Titolo1"/>
        <w:numPr>
          <w:ilvl w:val="0"/>
          <w:numId w:val="0"/>
        </w:numPr>
        <w:spacing w:line="320" w:lineRule="exact"/>
      </w:pPr>
      <w:r>
        <w:t xml:space="preserve">Nel caso di avvalimento finalizzato al miglioramento dell’offerta, il contratto di avvalimento è presentato nell’offerta tecnica. </w:t>
      </w:r>
    </w:p>
    <w:p w14:paraId="7232A4B4" w14:textId="77777777" w:rsidR="000A365B" w:rsidRDefault="000A365B" w:rsidP="000A365B">
      <w:pPr>
        <w:pStyle w:val="Titolo1"/>
        <w:numPr>
          <w:ilvl w:val="0"/>
          <w:numId w:val="0"/>
        </w:numPr>
        <w:spacing w:line="320" w:lineRule="exact"/>
      </w:pPr>
      <w:r>
        <w:t xml:space="preserve">Nel caso di avvalimento finalizzato sia alla dimostrazione dei requisiti di partecipazione che al miglioramento dell’offerta, le parti dovranno stipulare due distinti contratti di avvalimento, uno per il prestito dei requisiti di partecipazione e l’altro per il prestito dei requisiti premiali. Tale ultimo contratto è presentato nell’offerta tecnica. </w:t>
      </w:r>
    </w:p>
    <w:p w14:paraId="1BE57372" w14:textId="77777777" w:rsidR="000A365B" w:rsidRDefault="000A365B" w:rsidP="000A365B">
      <w:pPr>
        <w:pStyle w:val="Titolo1"/>
        <w:numPr>
          <w:ilvl w:val="0"/>
          <w:numId w:val="0"/>
        </w:numPr>
        <w:spacing w:line="320" w:lineRule="exact"/>
      </w:pPr>
    </w:p>
    <w:p w14:paraId="4C8A9F2D" w14:textId="77777777" w:rsidR="000A365B" w:rsidRDefault="000A365B" w:rsidP="000A365B">
      <w:pPr>
        <w:pStyle w:val="Titolo1"/>
        <w:numPr>
          <w:ilvl w:val="0"/>
          <w:numId w:val="0"/>
        </w:numPr>
        <w:spacing w:line="320" w:lineRule="exact"/>
      </w:pPr>
      <w:r>
        <w:t>Dichiarazioni in caso di adozione di misure di self-cleaning:</w:t>
      </w:r>
    </w:p>
    <w:p w14:paraId="7D09551D" w14:textId="77777777" w:rsidR="000A365B" w:rsidRDefault="000A365B" w:rsidP="000A365B">
      <w:pPr>
        <w:pStyle w:val="Titolo1"/>
        <w:numPr>
          <w:ilvl w:val="0"/>
          <w:numId w:val="0"/>
        </w:numPr>
        <w:spacing w:line="320" w:lineRule="exact"/>
      </w:pPr>
      <w:r>
        <w:t xml:space="preserve"> ▪INSERISCE </w:t>
      </w:r>
      <w:r w:rsidRPr="000A365B">
        <w:rPr>
          <w:b w:val="0"/>
          <w:bCs w:val="0"/>
        </w:rPr>
        <w:t>nel FVOE la relazione che illustra le misure di self cleaning adottate e indica nel DGUE, il riferimento al documento caricato nel FVOE</w:t>
      </w:r>
      <w:r>
        <w:t xml:space="preserve"> </w:t>
      </w:r>
    </w:p>
    <w:p w14:paraId="6A133C95" w14:textId="77777777" w:rsidR="000A365B" w:rsidRDefault="000A365B" w:rsidP="000A365B">
      <w:pPr>
        <w:pStyle w:val="Titolo1"/>
        <w:numPr>
          <w:ilvl w:val="0"/>
          <w:numId w:val="0"/>
        </w:numPr>
        <w:spacing w:line="320" w:lineRule="exact"/>
      </w:pPr>
    </w:p>
    <w:p w14:paraId="7F08147D" w14:textId="77777777" w:rsidR="000A365B" w:rsidRDefault="000A365B" w:rsidP="000A365B">
      <w:pPr>
        <w:pStyle w:val="Titolo1"/>
        <w:numPr>
          <w:ilvl w:val="0"/>
          <w:numId w:val="0"/>
        </w:numPr>
        <w:spacing w:line="320" w:lineRule="exact"/>
      </w:pPr>
      <w:r>
        <w:t xml:space="preserve">Dichiarazioni in caso di sottoposizione a concordato preventivo con continuità aziendale </w:t>
      </w:r>
    </w:p>
    <w:p w14:paraId="740702FB" w14:textId="77777777" w:rsidR="000A365B" w:rsidRPr="000A365B" w:rsidRDefault="000A365B" w:rsidP="000A365B">
      <w:pPr>
        <w:pStyle w:val="Titolo1"/>
        <w:numPr>
          <w:ilvl w:val="0"/>
          <w:numId w:val="0"/>
        </w:numPr>
        <w:spacing w:line="320" w:lineRule="exact"/>
        <w:rPr>
          <w:b w:val="0"/>
          <w:bCs w:val="0"/>
        </w:rPr>
      </w:pPr>
      <w:r>
        <w:lastRenderedPageBreak/>
        <w:t xml:space="preserve">▪ DICHIARA </w:t>
      </w:r>
      <w:r w:rsidRPr="000A365B">
        <w:rPr>
          <w:b w:val="0"/>
          <w:bCs w:val="0"/>
        </w:rPr>
        <w:t>che il provvedimento di ammissione al concordato è stato emesso il ……………. da</w:t>
      </w:r>
      <w:r>
        <w:t xml:space="preserve"> </w:t>
      </w:r>
      <w:r w:rsidRPr="000A365B">
        <w:rPr>
          <w:b w:val="0"/>
          <w:bCs w:val="0"/>
        </w:rPr>
        <w:t xml:space="preserve">……………………………………………………………………………………………………….. </w:t>
      </w:r>
    </w:p>
    <w:p w14:paraId="4C0A55E3" w14:textId="77777777" w:rsidR="000A365B" w:rsidRDefault="000A365B" w:rsidP="000A365B">
      <w:pPr>
        <w:pStyle w:val="Titolo1"/>
        <w:numPr>
          <w:ilvl w:val="0"/>
          <w:numId w:val="0"/>
        </w:numPr>
        <w:spacing w:line="320" w:lineRule="exact"/>
        <w:rPr>
          <w:b w:val="0"/>
          <w:bCs w:val="0"/>
        </w:rPr>
      </w:pPr>
      <w:r>
        <w:t xml:space="preserve">▪ DICHIARA </w:t>
      </w:r>
      <w:r w:rsidRPr="000A365B">
        <w:rPr>
          <w:b w:val="0"/>
          <w:bCs w:val="0"/>
        </w:rPr>
        <w:t xml:space="preserve">che il provvedimento di autorizzazione a partecipare alle gare è stato emesso il …………….. da ……………………………………………………………………….. </w:t>
      </w:r>
    </w:p>
    <w:p w14:paraId="438DC54C" w14:textId="77777777" w:rsidR="000A365B" w:rsidRDefault="000A365B" w:rsidP="000A365B">
      <w:pPr>
        <w:pStyle w:val="Titolo1"/>
        <w:numPr>
          <w:ilvl w:val="0"/>
          <w:numId w:val="0"/>
        </w:numPr>
        <w:spacing w:line="320" w:lineRule="exact"/>
        <w:rPr>
          <w:b w:val="0"/>
          <w:bCs w:val="0"/>
        </w:rPr>
      </w:pPr>
    </w:p>
    <w:p w14:paraId="30D6DAAA" w14:textId="77777777" w:rsidR="000A365B" w:rsidRDefault="000A365B" w:rsidP="000A365B">
      <w:pPr>
        <w:pStyle w:val="Titolo1"/>
        <w:numPr>
          <w:ilvl w:val="0"/>
          <w:numId w:val="0"/>
        </w:numPr>
        <w:spacing w:line="320" w:lineRule="exact"/>
      </w:pPr>
      <w:r w:rsidRPr="000A365B">
        <w:rPr>
          <w:b w:val="0"/>
          <w:bCs w:val="0"/>
        </w:rPr>
        <w:t>▪ (solo in caso di raggruppamento)</w:t>
      </w:r>
      <w:r>
        <w:t xml:space="preserve"> </w:t>
      </w:r>
    </w:p>
    <w:p w14:paraId="3D8F6E5F" w14:textId="77777777" w:rsidR="000A365B" w:rsidRDefault="000A365B" w:rsidP="000A365B">
      <w:pPr>
        <w:pStyle w:val="Titolo1"/>
        <w:numPr>
          <w:ilvl w:val="0"/>
          <w:numId w:val="0"/>
        </w:numPr>
        <w:spacing w:line="320" w:lineRule="exact"/>
      </w:pPr>
      <w:r>
        <w:t xml:space="preserve">DICHIARA </w:t>
      </w:r>
      <w:r w:rsidRPr="000A365B">
        <w:rPr>
          <w:b w:val="0"/>
          <w:bCs w:val="0"/>
        </w:rPr>
        <w:t>che le altre imprese aderenti al raggruppamento non sono assoggettate ad una procedura concorsuale, ai sensi dell’articolo 95, commi 4 e 5, del decreto legislativo n. 14/2019</w:t>
      </w:r>
    </w:p>
    <w:p w14:paraId="4289F858" w14:textId="77777777" w:rsidR="000A365B" w:rsidRPr="000A365B" w:rsidRDefault="000A365B" w:rsidP="000A365B">
      <w:pPr>
        <w:pStyle w:val="Titolo1"/>
        <w:numPr>
          <w:ilvl w:val="0"/>
          <w:numId w:val="0"/>
        </w:numPr>
        <w:spacing w:line="320" w:lineRule="exact"/>
        <w:rPr>
          <w:b w:val="0"/>
          <w:bCs w:val="0"/>
        </w:rPr>
      </w:pPr>
      <w:r>
        <w:t xml:space="preserve"> ▪ ALLEGA </w:t>
      </w:r>
      <w:r w:rsidRPr="000A365B">
        <w:rPr>
          <w:b w:val="0"/>
          <w:bCs w:val="0"/>
        </w:rPr>
        <w:t xml:space="preserve">la relazione di un professionista in possesso dei requisiti di cui all'articolo 2, comma 1, lettera o) del decreto legislativo succitato che attesta la conformità al piano e la ragionevole capacità di adempimento del contratto </w:t>
      </w:r>
    </w:p>
    <w:p w14:paraId="42092CE6" w14:textId="77777777" w:rsidR="000A365B" w:rsidRDefault="000A365B" w:rsidP="000A365B">
      <w:pPr>
        <w:pStyle w:val="Titolo1"/>
        <w:numPr>
          <w:ilvl w:val="0"/>
          <w:numId w:val="0"/>
        </w:numPr>
        <w:spacing w:line="320" w:lineRule="exact"/>
      </w:pPr>
    </w:p>
    <w:p w14:paraId="750C40BA" w14:textId="77777777" w:rsidR="000A365B" w:rsidRDefault="000A365B" w:rsidP="000A365B">
      <w:pPr>
        <w:pStyle w:val="Titolo1"/>
        <w:numPr>
          <w:ilvl w:val="0"/>
          <w:numId w:val="0"/>
        </w:numPr>
        <w:spacing w:line="320" w:lineRule="exact"/>
      </w:pPr>
      <w:r>
        <w:t>Dichiarazioni in caso di sottoposizione a sequestro/confisca</w:t>
      </w:r>
    </w:p>
    <w:p w14:paraId="721C2337" w14:textId="77777777" w:rsidR="000A365B" w:rsidRPr="000A365B" w:rsidRDefault="000A365B" w:rsidP="000A365B">
      <w:pPr>
        <w:pStyle w:val="Titolo1"/>
        <w:numPr>
          <w:ilvl w:val="0"/>
          <w:numId w:val="0"/>
        </w:numPr>
        <w:spacing w:line="320" w:lineRule="exact"/>
        <w:rPr>
          <w:b w:val="0"/>
          <w:bCs w:val="0"/>
          <w:i/>
          <w:iCs/>
        </w:rPr>
      </w:pPr>
      <w:r w:rsidRPr="000A365B">
        <w:rPr>
          <w:b w:val="0"/>
          <w:bCs w:val="0"/>
          <w:i/>
          <w:iCs/>
        </w:rPr>
        <w:t xml:space="preserve"> (In caso di Sottoposizione a sequestro o confisca ai sensi dell'articolo 240-bis del codice penale o degli articoli 20 e 24 del decreto legislativo 6 settembre 2011, n. 159, e affidamento a custode o amministratore giudiziario o finanziario)</w:t>
      </w:r>
    </w:p>
    <w:p w14:paraId="3C7FFABA" w14:textId="77777777" w:rsidR="000A365B" w:rsidRPr="000A365B" w:rsidRDefault="000A365B" w:rsidP="000A365B">
      <w:pPr>
        <w:pStyle w:val="Titolo1"/>
        <w:numPr>
          <w:ilvl w:val="0"/>
          <w:numId w:val="0"/>
        </w:numPr>
        <w:spacing w:line="320" w:lineRule="exact"/>
        <w:rPr>
          <w:b w:val="0"/>
          <w:bCs w:val="0"/>
        </w:rPr>
      </w:pPr>
      <w:r>
        <w:t xml:space="preserve"> ▪ DICHIARA </w:t>
      </w:r>
      <w:r w:rsidRPr="000A365B">
        <w:rPr>
          <w:b w:val="0"/>
          <w:bCs w:val="0"/>
        </w:rPr>
        <w:t xml:space="preserve">che è stato emesso il provvedimento …. (indicare il tipo di provvedimento … Sottoposizione a sequestro o confisca ai sensi dell'articolo 240-bis del codice penale o degli articoli 20 e 24 del decreto legislativo 6 settembre 2011, n. 159, e affidamento a custode o amministratore giudiziario o finanziario) in data … da parte di …. </w:t>
      </w:r>
    </w:p>
    <w:p w14:paraId="14C29441" w14:textId="77777777" w:rsidR="00BB24E1" w:rsidRDefault="00BB24E1" w:rsidP="000A365B">
      <w:pPr>
        <w:pStyle w:val="Titolo1"/>
        <w:numPr>
          <w:ilvl w:val="0"/>
          <w:numId w:val="0"/>
        </w:numPr>
        <w:spacing w:line="320" w:lineRule="exact"/>
        <w:ind w:left="1068"/>
        <w:jc w:val="center"/>
      </w:pPr>
    </w:p>
    <w:p w14:paraId="07BE3D8F" w14:textId="77777777" w:rsidR="000A365B" w:rsidRDefault="000A365B" w:rsidP="000A365B"/>
    <w:p w14:paraId="284C566A" w14:textId="77777777" w:rsidR="000A365B" w:rsidRPr="000A365B" w:rsidRDefault="000A365B" w:rsidP="000A365B"/>
    <w:p w14:paraId="139BF495" w14:textId="77777777" w:rsidR="001E0A5C" w:rsidRDefault="001E0A5C">
      <w:pPr>
        <w:pStyle w:val="Titolo1"/>
        <w:spacing w:line="320" w:lineRule="exact"/>
        <w:ind w:left="0"/>
        <w:jc w:val="center"/>
      </w:pPr>
      <w:r>
        <w:rPr>
          <w:rFonts w:ascii="Arial" w:hAnsi="Arial" w:cs="Arial"/>
          <w:sz w:val="22"/>
          <w:szCs w:val="22"/>
        </w:rPr>
        <w:t>DICHIARA</w:t>
      </w:r>
    </w:p>
    <w:bookmarkEnd w:id="1"/>
    <w:p w14:paraId="6102A3F6" w14:textId="77777777" w:rsidR="001E0A5C" w:rsidRDefault="001E0A5C">
      <w:pPr>
        <w:rPr>
          <w:rFonts w:ascii="Arial" w:hAnsi="Arial" w:cs="Arial"/>
          <w:sz w:val="22"/>
          <w:szCs w:val="22"/>
        </w:rPr>
      </w:pPr>
    </w:p>
    <w:p w14:paraId="3D58F82C" w14:textId="77777777" w:rsidR="001E0A5C" w:rsidRDefault="001E0A5C">
      <w:pPr>
        <w:tabs>
          <w:tab w:val="decimal" w:pos="-1701"/>
        </w:tabs>
        <w:jc w:val="both"/>
      </w:pPr>
      <w:r>
        <w:rPr>
          <w:rFonts w:ascii="Arial" w:hAnsi="Arial" w:cs="Arial"/>
          <w:sz w:val="22"/>
          <w:szCs w:val="22"/>
        </w:rPr>
        <w:t xml:space="preserve">- di non incorrere nelle cause di esclusione di cui agli articoli 94 e 95 del D.Lgs. 36/2023, e di essere in possesso dei requisiti di ordine speciale di cui all’art. 100 del medesimo Decreto, come previsti nella </w:t>
      </w:r>
      <w:r>
        <w:rPr>
          <w:rFonts w:ascii="Arial" w:hAnsi="Arial" w:cs="Arial"/>
          <w:i/>
          <w:iCs/>
          <w:sz w:val="22"/>
          <w:szCs w:val="22"/>
        </w:rPr>
        <w:t>lex specialis</w:t>
      </w:r>
      <w:r>
        <w:rPr>
          <w:rFonts w:ascii="Arial" w:hAnsi="Arial" w:cs="Arial"/>
          <w:sz w:val="22"/>
          <w:szCs w:val="22"/>
        </w:rPr>
        <w:t xml:space="preserve"> di gara, il tutto meglio specificato nel DGUE allegato;</w:t>
      </w:r>
    </w:p>
    <w:p w14:paraId="193587BA" w14:textId="77777777" w:rsidR="001E0A5C" w:rsidRDefault="001E0A5C">
      <w:pPr>
        <w:jc w:val="both"/>
      </w:pPr>
      <w:r>
        <w:rPr>
          <w:rFonts w:ascii="Arial" w:hAnsi="Arial" w:cs="Arial"/>
          <w:iCs/>
          <w:sz w:val="22"/>
          <w:szCs w:val="22"/>
        </w:rPr>
        <w:t>- di impegnarsi a mantenere valida e vincolante la propria offerta per 180 giorni consecutivi a decorrere dalla scadenza del termine per la presentazione delle offerte;</w:t>
      </w:r>
    </w:p>
    <w:p w14:paraId="35A4B8F2" w14:textId="77777777" w:rsidR="001E0A5C" w:rsidRDefault="001E0A5C">
      <w:pPr>
        <w:jc w:val="both"/>
      </w:pPr>
      <w:r>
        <w:rPr>
          <w:rFonts w:ascii="Arial" w:hAnsi="Arial" w:cs="Arial"/>
          <w:iCs/>
          <w:sz w:val="22"/>
          <w:szCs w:val="22"/>
        </w:rPr>
        <w:t xml:space="preserve">- di accettare, senza condizione o riserva alcuna tutte le norme e disposizioni contenute nella documentazione di gara; </w:t>
      </w:r>
    </w:p>
    <w:p w14:paraId="0B57F59B" w14:textId="77777777" w:rsidR="001E0A5C" w:rsidRDefault="001E0A5C">
      <w:pPr>
        <w:jc w:val="both"/>
      </w:pPr>
      <w:r>
        <w:rPr>
          <w:rFonts w:ascii="Arial" w:hAnsi="Arial" w:cs="Arial"/>
          <w:iCs/>
          <w:sz w:val="22"/>
          <w:szCs w:val="22"/>
        </w:rPr>
        <w:t>- di aver tenuto conto, nel predisporre l’offerta, degli obblighi relativi alle norme in materia di sicurezza sul lavoro</w:t>
      </w:r>
      <w:r>
        <w:rPr>
          <w:rFonts w:ascii="Arial" w:hAnsi="Arial" w:cs="Arial"/>
          <w:sz w:val="22"/>
          <w:szCs w:val="22"/>
        </w:rPr>
        <w:t>;</w:t>
      </w:r>
    </w:p>
    <w:p w14:paraId="4875FF0B" w14:textId="77777777" w:rsidR="001E0A5C" w:rsidRDefault="001E0A5C">
      <w:pPr>
        <w:jc w:val="both"/>
      </w:pPr>
      <w:r>
        <w:rPr>
          <w:rFonts w:ascii="Arial" w:hAnsi="Arial" w:cs="Arial"/>
          <w:iCs/>
          <w:sz w:val="22"/>
          <w:szCs w:val="22"/>
        </w:rPr>
        <w:t>- di avere la perfetta conoscenza delle norme generali e particolari che regolano l'appalto oltre che di tutti gli obblighi derivanti dalle prescrizioni degli atti di gara, di tutte le condizioni locali, nonché delle circostanze generali e particolari che possono avere influito sulla determinazione dei prezzi e sulla quantificazione dell'offerta presentata;</w:t>
      </w:r>
    </w:p>
    <w:p w14:paraId="71C62AA0" w14:textId="77777777" w:rsidR="001E0A5C" w:rsidRDefault="001E0A5C">
      <w:pPr>
        <w:jc w:val="both"/>
        <w:rPr>
          <w:rFonts w:ascii="Arial" w:hAnsi="Arial" w:cs="Arial"/>
          <w:sz w:val="22"/>
          <w:szCs w:val="22"/>
        </w:rPr>
      </w:pPr>
      <w:r>
        <w:rPr>
          <w:rFonts w:ascii="Arial" w:hAnsi="Arial" w:cs="Arial"/>
          <w:sz w:val="22"/>
          <w:szCs w:val="22"/>
        </w:rPr>
        <w:t>- di accettare, senza condizione o riserva alcuna tutte le norme e disposizioni contenute nella documentazione di gara;</w:t>
      </w:r>
    </w:p>
    <w:p w14:paraId="5A5E2FF6" w14:textId="77777777" w:rsidR="004356F4" w:rsidRPr="004356F4" w:rsidRDefault="004356F4">
      <w:pPr>
        <w:jc w:val="both"/>
        <w:rPr>
          <w:rFonts w:ascii="Arial" w:hAnsi="Arial" w:cs="Arial"/>
          <w:sz w:val="22"/>
          <w:szCs w:val="22"/>
        </w:rPr>
      </w:pPr>
      <w:r>
        <w:rPr>
          <w:rFonts w:ascii="Arial" w:hAnsi="Arial" w:cs="Arial"/>
          <w:sz w:val="22"/>
          <w:szCs w:val="22"/>
        </w:rPr>
        <w:t xml:space="preserve">- </w:t>
      </w:r>
      <w:r w:rsidRPr="004356F4">
        <w:rPr>
          <w:rFonts w:ascii="Arial" w:hAnsi="Arial" w:cs="Arial"/>
          <w:sz w:val="22"/>
          <w:szCs w:val="22"/>
        </w:rPr>
        <w:t>di impegnarsi a non attuare nella presente gara intese e/o pratiche restrittive della concorrenza e del mercato vietate ai sensi della normativa applicabile.</w:t>
      </w:r>
    </w:p>
    <w:p w14:paraId="6A62E9AC" w14:textId="77777777" w:rsidR="001E0A5C" w:rsidRDefault="001E0A5C">
      <w:pPr>
        <w:jc w:val="both"/>
      </w:pPr>
      <w:r>
        <w:rPr>
          <w:rFonts w:ascii="Arial" w:hAnsi="Arial" w:cs="Arial"/>
          <w:sz w:val="22"/>
        </w:rPr>
        <w:t>- che le parti di appalto che intende subappaltare sono le seguenti: ……………………….;</w:t>
      </w:r>
    </w:p>
    <w:p w14:paraId="6FAB6E9B" w14:textId="77777777" w:rsidR="001E0A5C" w:rsidRDefault="001E0A5C">
      <w:pPr>
        <w:jc w:val="both"/>
      </w:pPr>
      <w:r>
        <w:rPr>
          <w:rFonts w:ascii="Arial" w:hAnsi="Arial" w:cs="Arial"/>
          <w:iCs/>
          <w:sz w:val="22"/>
          <w:szCs w:val="22"/>
        </w:rPr>
        <w:t>-</w:t>
      </w:r>
      <w:r>
        <w:rPr>
          <w:rFonts w:ascii="Arial" w:hAnsi="Arial" w:cs="Arial"/>
          <w:b/>
          <w:iCs/>
          <w:sz w:val="22"/>
          <w:szCs w:val="22"/>
        </w:rPr>
        <w:t xml:space="preserve"> </w:t>
      </w:r>
      <w:r>
        <w:rPr>
          <w:rFonts w:ascii="Arial" w:hAnsi="Arial" w:cs="Arial"/>
          <w:iCs/>
          <w:sz w:val="22"/>
          <w:szCs w:val="22"/>
        </w:rPr>
        <w:t>di ritenere remunerativa l’offerta economica presentata giacché per la sua formulazione ha preso atto e tenuto conto:</w:t>
      </w:r>
    </w:p>
    <w:p w14:paraId="1EBF2B91" w14:textId="77777777" w:rsidR="001E0A5C" w:rsidRDefault="001E0A5C">
      <w:pPr>
        <w:numPr>
          <w:ilvl w:val="0"/>
          <w:numId w:val="2"/>
        </w:numPr>
        <w:autoSpaceDE/>
        <w:ind w:left="0" w:firstLine="284"/>
        <w:jc w:val="both"/>
      </w:pPr>
      <w:r>
        <w:rPr>
          <w:rFonts w:ascii="Arial" w:hAnsi="Arial" w:cs="Arial"/>
          <w:iCs/>
          <w:sz w:val="22"/>
          <w:szCs w:val="22"/>
        </w:rPr>
        <w:t>delle condizioni contrattuali e degli oneri, compresi quelli eventuali relativi in materia di sicurezza, di assicurazione, di condizioni di lavoro e di previdenza e assistenza in vigore nel luogo dove dev</w:t>
      </w:r>
      <w:r w:rsidR="004356F4">
        <w:rPr>
          <w:rFonts w:ascii="Arial" w:hAnsi="Arial" w:cs="Arial"/>
          <w:iCs/>
          <w:sz w:val="22"/>
          <w:szCs w:val="22"/>
        </w:rPr>
        <w:t>e</w:t>
      </w:r>
      <w:r>
        <w:rPr>
          <w:rFonts w:ascii="Arial" w:hAnsi="Arial" w:cs="Arial"/>
          <w:iCs/>
          <w:sz w:val="22"/>
          <w:szCs w:val="22"/>
        </w:rPr>
        <w:t xml:space="preserve"> essere svolt</w:t>
      </w:r>
      <w:r w:rsidR="004356F4">
        <w:rPr>
          <w:rFonts w:ascii="Arial" w:hAnsi="Arial" w:cs="Arial"/>
          <w:iCs/>
          <w:sz w:val="22"/>
          <w:szCs w:val="22"/>
        </w:rPr>
        <w:t>a</w:t>
      </w:r>
      <w:r>
        <w:rPr>
          <w:rFonts w:ascii="Arial" w:hAnsi="Arial" w:cs="Arial"/>
          <w:iCs/>
          <w:sz w:val="22"/>
          <w:szCs w:val="22"/>
        </w:rPr>
        <w:t xml:space="preserve"> </w:t>
      </w:r>
      <w:r w:rsidR="004356F4">
        <w:rPr>
          <w:rFonts w:ascii="Arial" w:hAnsi="Arial" w:cs="Arial"/>
          <w:iCs/>
          <w:sz w:val="22"/>
          <w:szCs w:val="22"/>
        </w:rPr>
        <w:t>la fornitura</w:t>
      </w:r>
      <w:r>
        <w:rPr>
          <w:rFonts w:ascii="Arial" w:hAnsi="Arial" w:cs="Arial"/>
          <w:iCs/>
          <w:sz w:val="22"/>
          <w:szCs w:val="22"/>
        </w:rPr>
        <w:t>;</w:t>
      </w:r>
    </w:p>
    <w:p w14:paraId="26F72BE0" w14:textId="77777777" w:rsidR="001E0A5C" w:rsidRDefault="001E0A5C">
      <w:pPr>
        <w:numPr>
          <w:ilvl w:val="0"/>
          <w:numId w:val="2"/>
        </w:numPr>
        <w:autoSpaceDE/>
        <w:ind w:left="0" w:firstLine="284"/>
        <w:jc w:val="both"/>
      </w:pPr>
      <w:r>
        <w:rPr>
          <w:rFonts w:ascii="Arial" w:hAnsi="Arial" w:cs="Arial"/>
          <w:iCs/>
          <w:sz w:val="22"/>
          <w:szCs w:val="22"/>
        </w:rPr>
        <w:lastRenderedPageBreak/>
        <w:t>di tutte le circostanze generali, particolari e locali, nessuna esclusa ed eccettuata, che possono avere influito o influire sia sulla prestazione dell’appalto, sia sulla determinazione della propria offerta;</w:t>
      </w:r>
    </w:p>
    <w:p w14:paraId="735AEDD0" w14:textId="77777777" w:rsidR="001E0A5C" w:rsidRDefault="001E0A5C">
      <w:pPr>
        <w:jc w:val="both"/>
      </w:pPr>
      <w:r>
        <w:rPr>
          <w:rFonts w:ascii="Arial" w:hAnsi="Arial" w:cs="Arial"/>
          <w:sz w:val="22"/>
          <w:szCs w:val="22"/>
        </w:rPr>
        <w:t xml:space="preserve">- </w:t>
      </w:r>
      <w:r>
        <w:rPr>
          <w:rFonts w:ascii="Arial" w:hAnsi="Arial" w:cs="Arial"/>
          <w:iCs/>
          <w:sz w:val="22"/>
          <w:szCs w:val="22"/>
        </w:rPr>
        <w:t xml:space="preserve">di essere edotto ed accettare il patto di integrità allegato alla documentazione di gara (art. 1, comma 17, della L.190/2012) riguardante gli obblighi di comportamento adottato dalla stazione appaltante con </w:t>
      </w:r>
      <w:r w:rsidR="00274F16">
        <w:rPr>
          <w:rFonts w:ascii="Arial" w:hAnsi="Arial" w:cs="Arial"/>
          <w:iCs/>
          <w:sz w:val="22"/>
          <w:szCs w:val="22"/>
        </w:rPr>
        <w:t>Decreto dell’Amministratore</w:t>
      </w:r>
      <w:r>
        <w:rPr>
          <w:rFonts w:ascii="Arial" w:hAnsi="Arial" w:cs="Arial"/>
          <w:iCs/>
          <w:sz w:val="22"/>
          <w:szCs w:val="22"/>
        </w:rPr>
        <w:t xml:space="preserve"> n. </w:t>
      </w:r>
      <w:r w:rsidR="00274F16">
        <w:rPr>
          <w:rFonts w:ascii="Arial" w:hAnsi="Arial" w:cs="Arial"/>
          <w:iCs/>
          <w:sz w:val="22"/>
          <w:szCs w:val="22"/>
        </w:rPr>
        <w:t>77</w:t>
      </w:r>
      <w:r>
        <w:rPr>
          <w:rFonts w:ascii="Arial" w:hAnsi="Arial" w:cs="Arial"/>
          <w:iCs/>
          <w:sz w:val="22"/>
          <w:szCs w:val="22"/>
        </w:rPr>
        <w:t xml:space="preserve"> del </w:t>
      </w:r>
      <w:r w:rsidR="00274F16">
        <w:rPr>
          <w:rFonts w:ascii="Arial" w:hAnsi="Arial" w:cs="Arial"/>
          <w:iCs/>
          <w:sz w:val="22"/>
          <w:szCs w:val="22"/>
        </w:rPr>
        <w:t xml:space="preserve">21/04/2023 </w:t>
      </w:r>
      <w:r>
        <w:rPr>
          <w:rFonts w:ascii="Arial" w:hAnsi="Arial" w:cs="Arial"/>
          <w:iCs/>
          <w:sz w:val="22"/>
          <w:szCs w:val="22"/>
        </w:rPr>
        <w:t>e successive modifiche ed integrazioni e si impegna, in caso di aggiudicazione, ad osservare e a far osservare ai propri dipendenti e collaboratori il suddetto codice, pena la risoluzione del contratto;</w:t>
      </w:r>
    </w:p>
    <w:p w14:paraId="026242AC" w14:textId="77777777" w:rsidR="001E0A5C" w:rsidRDefault="001E0A5C">
      <w:pPr>
        <w:jc w:val="both"/>
      </w:pPr>
      <w:r>
        <w:rPr>
          <w:rFonts w:ascii="Arial" w:hAnsi="Arial" w:cs="Arial"/>
          <w:sz w:val="22"/>
          <w:szCs w:val="22"/>
        </w:rPr>
        <w:t xml:space="preserve">- </w:t>
      </w:r>
      <w:r>
        <w:rPr>
          <w:rFonts w:ascii="Arial" w:hAnsi="Arial" w:cs="Arial"/>
          <w:iCs/>
          <w:sz w:val="22"/>
          <w:szCs w:val="22"/>
        </w:rPr>
        <w:t>di impegnarsi ad uniformarsi, in caso di aggiudicazione, alla disciplina di cui agli articoli 17, comma 2 e 53, comma 3 del DPR 633/1972 e a comunicare alla stazione appaltante la nomina del proprio rappresentante fiscale, nelle forme di legge (</w:t>
      </w:r>
      <w:r>
        <w:rPr>
          <w:rFonts w:ascii="Arial" w:hAnsi="Arial" w:cs="Arial"/>
          <w:i/>
          <w:iCs/>
          <w:sz w:val="22"/>
          <w:szCs w:val="22"/>
        </w:rPr>
        <w:t>per operatori economici non residenti e privi di stabile organizzazione in Italia</w:t>
      </w:r>
      <w:r>
        <w:rPr>
          <w:rFonts w:ascii="Arial" w:hAnsi="Arial" w:cs="Arial"/>
          <w:iCs/>
          <w:sz w:val="22"/>
          <w:szCs w:val="22"/>
        </w:rPr>
        <w:t>);</w:t>
      </w:r>
    </w:p>
    <w:p w14:paraId="0EA46893" w14:textId="77777777" w:rsidR="001E0A5C" w:rsidRDefault="001E0A5C">
      <w:pPr>
        <w:jc w:val="both"/>
      </w:pPr>
      <w:r>
        <w:rPr>
          <w:rFonts w:ascii="Arial" w:hAnsi="Arial" w:cs="Arial"/>
          <w:iCs/>
          <w:sz w:val="22"/>
          <w:szCs w:val="22"/>
        </w:rPr>
        <w:t>- di rendersi disponibile ad avviare anche prima della sottoscrizione del contratto e sotto riserva di legge, l’espletamento del presente appalto;</w:t>
      </w:r>
    </w:p>
    <w:p w14:paraId="544C89B3" w14:textId="77777777" w:rsidR="001E0A5C" w:rsidRDefault="001E0A5C">
      <w:pPr>
        <w:jc w:val="both"/>
      </w:pPr>
      <w:r>
        <w:rPr>
          <w:rFonts w:ascii="Arial" w:hAnsi="Arial" w:cs="Arial"/>
          <w:iCs/>
          <w:sz w:val="22"/>
          <w:szCs w:val="22"/>
        </w:rPr>
        <w:t>- di essere consapevole che, nel caso di accertamento della non veridicità delle dichiarazioni rese con la presente, il concorrente verrà escluso dalla procedura;</w:t>
      </w:r>
    </w:p>
    <w:p w14:paraId="174B6EA6" w14:textId="77777777" w:rsidR="001E0A5C" w:rsidRDefault="001E0A5C">
      <w:pPr>
        <w:jc w:val="both"/>
      </w:pPr>
      <w:r>
        <w:rPr>
          <w:rFonts w:ascii="Arial" w:hAnsi="Arial" w:cs="Arial"/>
          <w:iCs/>
          <w:sz w:val="22"/>
          <w:szCs w:val="22"/>
        </w:rPr>
        <w:t>- di adempiere, in caso di aggiudicazione, gli obblighi di tracciabilità dei flussi finanziari ai sensi della Legge 13 agosto 2010 n. 136;</w:t>
      </w:r>
    </w:p>
    <w:p w14:paraId="43E088E2" w14:textId="77777777" w:rsidR="001E0A5C" w:rsidRDefault="001E0A5C">
      <w:pPr>
        <w:jc w:val="both"/>
      </w:pPr>
      <w:r>
        <w:rPr>
          <w:rFonts w:ascii="Arial" w:hAnsi="Arial" w:cs="Arial"/>
          <w:iCs/>
          <w:sz w:val="22"/>
          <w:szCs w:val="22"/>
        </w:rPr>
        <w:t>- di aver preso visione dell’informativa relativa al trattamento dei dati personali, riportata in calce al presente modulo;</w:t>
      </w:r>
    </w:p>
    <w:p w14:paraId="17F010E2" w14:textId="77777777" w:rsidR="001E0A5C" w:rsidRDefault="001E0A5C">
      <w:pPr>
        <w:widowControl w:val="0"/>
        <w:autoSpaceDE/>
        <w:spacing w:after="60"/>
        <w:jc w:val="both"/>
        <w:textAlignment w:val="baseline"/>
      </w:pPr>
      <w:r>
        <w:rPr>
          <w:rFonts w:ascii="Arial" w:hAnsi="Arial" w:cs="Arial"/>
          <w:iCs/>
          <w:sz w:val="22"/>
          <w:szCs w:val="22"/>
        </w:rPr>
        <w:t>- di avvalersi della facoltà di presentare la garanzia provvisoria in misura ridotta del _________%, per le seguenti ragioni: ……………………………………………… (</w:t>
      </w:r>
      <w:r>
        <w:rPr>
          <w:rFonts w:ascii="Arial" w:hAnsi="Arial" w:cs="Arial"/>
          <w:i/>
          <w:sz w:val="22"/>
          <w:szCs w:val="22"/>
        </w:rPr>
        <w:t xml:space="preserve">Specificare il possesso di uno o più dei requisiti che, ai sensi dell’art. 106, co. 8 del d.lgs. 36/2023, danno titolo alla riduzione della garanzia, tenendo conto che la riduzione percentuale stabilità dalla stazione appaltante per la riduzione di cui al quarto periodo del citato comma è pari al ……% qualora l’impresa sia in possesso della seguente certificazione: …………………….). </w:t>
      </w:r>
      <w:r>
        <w:rPr>
          <w:rFonts w:ascii="Arial" w:hAnsi="Arial" w:cs="Arial"/>
          <w:iCs/>
          <w:sz w:val="22"/>
          <w:szCs w:val="22"/>
        </w:rPr>
        <w:t>A tal fine allega le seguenti copie di certificazioni che danno titolo alla suddetta riduzione</w:t>
      </w:r>
      <w:r>
        <w:rPr>
          <w:rFonts w:ascii="Arial" w:hAnsi="Arial" w:cs="Arial"/>
          <w:i/>
          <w:sz w:val="22"/>
          <w:szCs w:val="22"/>
        </w:rPr>
        <w:t>;</w:t>
      </w:r>
      <w:r>
        <w:rPr>
          <w:rFonts w:ascii="Arial" w:hAnsi="Arial" w:cs="Arial"/>
          <w:iCs/>
          <w:sz w:val="22"/>
          <w:szCs w:val="22"/>
        </w:rPr>
        <w:t xml:space="preserve"> (2)</w:t>
      </w:r>
    </w:p>
    <w:p w14:paraId="6FC46C37" w14:textId="77777777" w:rsidR="001E0A5C" w:rsidRDefault="001E0A5C">
      <w:pPr>
        <w:jc w:val="both"/>
        <w:textAlignment w:val="baseline"/>
        <w:rPr>
          <w:rFonts w:ascii="Arial" w:eastAsia="Calibri" w:hAnsi="Arial" w:cs="Arial"/>
          <w:i/>
          <w:iCs/>
          <w:color w:val="000000"/>
          <w:kern w:val="2"/>
          <w:sz w:val="20"/>
          <w:szCs w:val="20"/>
          <w:lang w:eastAsia="en-US"/>
        </w:rPr>
      </w:pPr>
    </w:p>
    <w:p w14:paraId="5D786A12" w14:textId="77777777" w:rsidR="001E0A5C" w:rsidRDefault="001E0A5C">
      <w:pPr>
        <w:jc w:val="both"/>
        <w:textAlignment w:val="baseline"/>
      </w:pPr>
      <w:r>
        <w:rPr>
          <w:rFonts w:ascii="Arial" w:eastAsia="Calibri" w:hAnsi="Arial" w:cs="Arial"/>
          <w:i/>
          <w:iCs/>
          <w:color w:val="000000"/>
          <w:kern w:val="2"/>
          <w:sz w:val="20"/>
          <w:szCs w:val="20"/>
          <w:lang w:eastAsia="en-US"/>
        </w:rPr>
        <w:t>(2)</w:t>
      </w:r>
      <w:r>
        <w:rPr>
          <w:rFonts w:ascii="Arial" w:eastAsia="Calibri" w:hAnsi="Arial" w:cs="Arial"/>
          <w:color w:val="000000"/>
          <w:kern w:val="2"/>
          <w:sz w:val="20"/>
          <w:szCs w:val="20"/>
          <w:lang w:eastAsia="en-US"/>
        </w:rPr>
        <w:t xml:space="preserve"> </w:t>
      </w:r>
      <w:r>
        <w:rPr>
          <w:rFonts w:ascii="Arial" w:eastAsia="Calibri" w:hAnsi="Arial" w:cs="Arial"/>
          <w:i/>
          <w:iCs/>
          <w:color w:val="000000"/>
          <w:kern w:val="2"/>
          <w:sz w:val="20"/>
          <w:szCs w:val="20"/>
          <w:lang w:eastAsia="en-US"/>
        </w:rPr>
        <w:t>Si evidenzia al compilatore che il quarto periodo dell’art. 106, co. 8 dispone: “L’importo della garanzia e del suo eventuale rinnovo è ridotto fino ad un importo massimo del 20 per cento, cumulabile con le riduzioni di cui al primo e secondo periodo, quando l’operatore economico possegga uno o più delle certificazioni o marchi individuati, tra quelli previsti dall’allegato II.13, nei documenti di gara iniziali che fissano anche l’importo della riduzione, entro il limite massimo predetto. In caso di cumulo delle riduzioni, la riduzione successiva è calcolata sull’importo che risulta dalla riduzione precedente”.</w:t>
      </w:r>
    </w:p>
    <w:p w14:paraId="6F8A2A8C" w14:textId="77777777" w:rsidR="001E0A5C" w:rsidRDefault="001E0A5C">
      <w:pPr>
        <w:jc w:val="both"/>
        <w:rPr>
          <w:rFonts w:ascii="Arial" w:hAnsi="Arial" w:cs="Arial"/>
          <w:iCs/>
          <w:sz w:val="22"/>
          <w:szCs w:val="22"/>
        </w:rPr>
      </w:pPr>
    </w:p>
    <w:p w14:paraId="228F4049" w14:textId="77777777" w:rsidR="001E0A5C" w:rsidRDefault="001E0A5C">
      <w:pPr>
        <w:jc w:val="both"/>
      </w:pPr>
      <w:r>
        <w:rPr>
          <w:rFonts w:ascii="Arial" w:hAnsi="Arial" w:cs="Arial"/>
          <w:iCs/>
          <w:sz w:val="22"/>
          <w:szCs w:val="22"/>
        </w:rPr>
        <w:t>-</w:t>
      </w:r>
      <w:r>
        <w:rPr>
          <w:rFonts w:ascii="Arial" w:hAnsi="Arial" w:cs="Arial"/>
          <w:b/>
          <w:iCs/>
          <w:sz w:val="22"/>
          <w:szCs w:val="22"/>
        </w:rPr>
        <w:t xml:space="preserve"> </w:t>
      </w:r>
      <w:r>
        <w:rPr>
          <w:rFonts w:ascii="Arial" w:hAnsi="Arial" w:cs="Arial"/>
          <w:iCs/>
          <w:sz w:val="22"/>
          <w:szCs w:val="22"/>
        </w:rPr>
        <w:t>con riferimento al diritto di accesso agli atti da parte dei concorrenti rende la seguente dichiarazione (</w:t>
      </w:r>
      <w:r>
        <w:rPr>
          <w:rFonts w:ascii="Arial" w:hAnsi="Arial" w:cs="Arial"/>
          <w:i/>
          <w:iCs/>
          <w:sz w:val="22"/>
          <w:szCs w:val="22"/>
        </w:rPr>
        <w:t>selezionare la casella corrispondente al caso ricorrente</w:t>
      </w:r>
      <w:r>
        <w:rPr>
          <w:rFonts w:ascii="Arial" w:hAnsi="Arial" w:cs="Arial"/>
          <w:iCs/>
          <w:sz w:val="22"/>
          <w:szCs w:val="22"/>
        </w:rPr>
        <w:t>)</w:t>
      </w:r>
      <w:r>
        <w:rPr>
          <w:rFonts w:ascii="Arial" w:hAnsi="Arial" w:cs="Arial"/>
          <w:sz w:val="22"/>
          <w:szCs w:val="22"/>
        </w:rPr>
        <w:t>:</w:t>
      </w:r>
    </w:p>
    <w:p w14:paraId="6CA1FB12" w14:textId="77777777" w:rsidR="001E0A5C" w:rsidRDefault="001E0A5C">
      <w:pPr>
        <w:jc w:val="both"/>
        <w:rPr>
          <w:rFonts w:ascii="Arial" w:hAnsi="Arial" w:cs="Arial"/>
          <w:iCs/>
          <w:sz w:val="22"/>
          <w:szCs w:val="22"/>
        </w:rPr>
      </w:pPr>
    </w:p>
    <w:p w14:paraId="1D29D77B" w14:textId="77777777" w:rsidR="001E0A5C" w:rsidRDefault="001E0A5C">
      <w:pPr>
        <w:jc w:val="both"/>
      </w:pPr>
      <w:r>
        <w:rPr>
          <w:rFonts w:ascii="Wingdings" w:eastAsia="Wingdings" w:hAnsi="Wingdings" w:cs="Wingdings"/>
          <w:sz w:val="22"/>
          <w:szCs w:val="22"/>
        </w:rPr>
        <w:t></w:t>
      </w:r>
      <w:r>
        <w:rPr>
          <w:rFonts w:ascii="Arial" w:eastAsia="Arial" w:hAnsi="Arial" w:cs="Arial"/>
          <w:sz w:val="22"/>
          <w:szCs w:val="22"/>
        </w:rPr>
        <w:t xml:space="preserve"> </w:t>
      </w:r>
      <w:r>
        <w:rPr>
          <w:rFonts w:ascii="Arial" w:hAnsi="Arial" w:cs="Arial"/>
          <w:iCs/>
          <w:sz w:val="22"/>
          <w:szCs w:val="22"/>
        </w:rPr>
        <w:t>di autorizzare l’amministrazione a rilasciare copia di tutta la documentazione presentata per la partecipazione alla gara in conformità agli articoli 35 e 36 del D.Lgs. 36/2023.</w:t>
      </w:r>
    </w:p>
    <w:p w14:paraId="693C3990" w14:textId="77777777" w:rsidR="001E0A5C" w:rsidRDefault="001E0A5C">
      <w:pPr>
        <w:jc w:val="both"/>
        <w:rPr>
          <w:rFonts w:ascii="Arial" w:hAnsi="Arial" w:cs="Arial"/>
          <w:iCs/>
          <w:sz w:val="22"/>
          <w:szCs w:val="22"/>
        </w:rPr>
      </w:pPr>
    </w:p>
    <w:p w14:paraId="467925C6" w14:textId="77777777" w:rsidR="001E0A5C" w:rsidRDefault="001E0A5C">
      <w:pPr>
        <w:jc w:val="both"/>
      </w:pPr>
      <w:r>
        <w:rPr>
          <w:rFonts w:ascii="Arial" w:hAnsi="Arial" w:cs="Arial"/>
          <w:i/>
          <w:iCs/>
          <w:sz w:val="22"/>
          <w:szCs w:val="22"/>
        </w:rPr>
        <w:t>(Oppure)</w:t>
      </w:r>
    </w:p>
    <w:p w14:paraId="30AAFC51" w14:textId="77777777" w:rsidR="001E0A5C" w:rsidRDefault="001E0A5C">
      <w:pPr>
        <w:jc w:val="both"/>
        <w:rPr>
          <w:rFonts w:ascii="Arial" w:hAnsi="Arial" w:cs="Arial"/>
          <w:i/>
          <w:iCs/>
          <w:sz w:val="22"/>
          <w:szCs w:val="22"/>
        </w:rPr>
      </w:pPr>
    </w:p>
    <w:p w14:paraId="2A9E6BAB" w14:textId="77777777" w:rsidR="001E0A5C" w:rsidRDefault="001E0A5C">
      <w:pPr>
        <w:tabs>
          <w:tab w:val="decimal" w:pos="-1701"/>
        </w:tabs>
        <w:jc w:val="both"/>
      </w:pPr>
      <w:r>
        <w:rPr>
          <w:rFonts w:ascii="Wingdings" w:eastAsia="Wingdings" w:hAnsi="Wingdings" w:cs="Wingdings"/>
          <w:iCs/>
          <w:sz w:val="22"/>
          <w:szCs w:val="22"/>
        </w:rPr>
        <w:t></w:t>
      </w:r>
      <w:r>
        <w:rPr>
          <w:rFonts w:ascii="Arial" w:eastAsia="Arial" w:hAnsi="Arial" w:cs="Arial"/>
          <w:iCs/>
          <w:sz w:val="22"/>
          <w:szCs w:val="22"/>
        </w:rPr>
        <w:t xml:space="preserve"> </w:t>
      </w:r>
      <w:r>
        <w:rPr>
          <w:rFonts w:ascii="Arial" w:hAnsi="Arial" w:cs="Arial"/>
          <w:iCs/>
          <w:sz w:val="22"/>
          <w:szCs w:val="22"/>
        </w:rPr>
        <w:t>di non autorizzare l’amministrazione, in conformità agli articoli 35 e 36 del D.Lgs. 36/2023, a rilasciare le seguenti parti dell’offerta tecnica presentata per la partecipazione alla gara: …………………………………….(</w:t>
      </w:r>
      <w:r>
        <w:rPr>
          <w:rFonts w:ascii="Arial" w:hAnsi="Arial" w:cs="Arial"/>
          <w:i/>
          <w:iCs/>
          <w:sz w:val="22"/>
          <w:szCs w:val="22"/>
        </w:rPr>
        <w:t>indicare le parti da sottrarre all’accesso e alla pubblicazione in base alla normativa citata</w:t>
      </w:r>
      <w:r>
        <w:rPr>
          <w:rFonts w:ascii="Arial" w:hAnsi="Arial" w:cs="Arial"/>
          <w:iCs/>
          <w:sz w:val="22"/>
          <w:szCs w:val="22"/>
        </w:rPr>
        <w:t xml:space="preserve">), per le seguenti ragioni: </w:t>
      </w:r>
      <w:r>
        <w:rPr>
          <w:rFonts w:ascii="Arial" w:hAnsi="Arial" w:cs="Arial"/>
          <w:i/>
          <w:iCs/>
          <w:sz w:val="22"/>
          <w:szCs w:val="22"/>
        </w:rPr>
        <w:t>…………………………………..(indicare le motivazioni che giustificano la tutela del Know how).</w:t>
      </w:r>
    </w:p>
    <w:p w14:paraId="1A955A76" w14:textId="77777777" w:rsidR="001E0A5C" w:rsidRDefault="001E0A5C">
      <w:pPr>
        <w:rPr>
          <w:rFonts w:ascii="Arial" w:hAnsi="Arial" w:cs="Arial"/>
          <w:iCs/>
          <w:sz w:val="22"/>
          <w:szCs w:val="22"/>
        </w:rPr>
      </w:pPr>
    </w:p>
    <w:p w14:paraId="6EBC2473" w14:textId="77777777" w:rsidR="001E0A5C" w:rsidRDefault="001E0A5C">
      <w:r>
        <w:rPr>
          <w:rFonts w:ascii="Arial" w:hAnsi="Arial" w:cs="Arial"/>
          <w:sz w:val="22"/>
          <w:szCs w:val="22"/>
        </w:rPr>
        <w:t>Data........................</w:t>
      </w:r>
    </w:p>
    <w:p w14:paraId="42CF49D6" w14:textId="77777777" w:rsidR="001E0A5C" w:rsidRDefault="001E0A5C">
      <w:pPr>
        <w:tabs>
          <w:tab w:val="decimal" w:pos="-1701"/>
          <w:tab w:val="right" w:pos="567"/>
        </w:tabs>
        <w:ind w:left="709" w:hanging="709"/>
        <w:jc w:val="center"/>
        <w:rPr>
          <w:rFonts w:ascii="Arial" w:hAnsi="Arial" w:cs="Arial"/>
          <w:b/>
          <w:bCs/>
          <w:sz w:val="22"/>
          <w:szCs w:val="22"/>
        </w:rPr>
      </w:pPr>
    </w:p>
    <w:p w14:paraId="25506C89" w14:textId="77777777" w:rsidR="001E0A5C" w:rsidRDefault="001E0A5C">
      <w:pPr>
        <w:tabs>
          <w:tab w:val="decimal" w:pos="-1701"/>
          <w:tab w:val="right" w:pos="567"/>
        </w:tabs>
        <w:ind w:left="709" w:hanging="709"/>
        <w:jc w:val="center"/>
      </w:pPr>
      <w:r>
        <w:rPr>
          <w:rFonts w:ascii="Arial" w:hAnsi="Arial" w:cs="Arial"/>
          <w:b/>
          <w:bCs/>
          <w:sz w:val="22"/>
          <w:szCs w:val="22"/>
        </w:rPr>
        <w:t>Firmato digitalmente</w:t>
      </w:r>
    </w:p>
    <w:p w14:paraId="19609CC9" w14:textId="77777777" w:rsidR="001E0A5C" w:rsidRDefault="001E0A5C">
      <w:pPr>
        <w:tabs>
          <w:tab w:val="decimal" w:pos="-1701"/>
          <w:tab w:val="right" w:pos="567"/>
        </w:tabs>
        <w:ind w:left="709" w:hanging="709"/>
        <w:jc w:val="center"/>
      </w:pPr>
      <w:r>
        <w:rPr>
          <w:rFonts w:ascii="Arial" w:hAnsi="Arial" w:cs="Arial"/>
          <w:b/>
          <w:bCs/>
          <w:sz w:val="22"/>
          <w:szCs w:val="22"/>
        </w:rPr>
        <w:t>il legale rappresentante</w:t>
      </w:r>
    </w:p>
    <w:p w14:paraId="2A6B9CC5" w14:textId="77777777" w:rsidR="001E0A5C" w:rsidRDefault="001E0A5C">
      <w:pPr>
        <w:tabs>
          <w:tab w:val="decimal" w:pos="-1701"/>
          <w:tab w:val="right" w:pos="567"/>
        </w:tabs>
        <w:ind w:left="709" w:hanging="709"/>
        <w:jc w:val="center"/>
      </w:pPr>
      <w:r>
        <w:rPr>
          <w:rFonts w:ascii="Arial" w:hAnsi="Arial" w:cs="Arial"/>
          <w:b/>
          <w:bCs/>
          <w:sz w:val="22"/>
          <w:szCs w:val="22"/>
        </w:rPr>
        <w:t>………………………………………………….</w:t>
      </w:r>
    </w:p>
    <w:p w14:paraId="7D69EB8F" w14:textId="77777777" w:rsidR="001E0A5C" w:rsidRDefault="001E0A5C">
      <w:pPr>
        <w:pStyle w:val="Corpodeltesto21"/>
        <w:widowControl w:val="0"/>
        <w:ind w:left="0"/>
        <w:rPr>
          <w:rFonts w:ascii="Arial" w:hAnsi="Arial" w:cs="Arial"/>
          <w:b/>
          <w:bCs/>
          <w:iCs w:val="0"/>
          <w:sz w:val="22"/>
          <w:szCs w:val="22"/>
        </w:rPr>
      </w:pPr>
    </w:p>
    <w:p w14:paraId="637EBD6A" w14:textId="77777777" w:rsidR="001E0A5C" w:rsidRDefault="001E0A5C">
      <w:pPr>
        <w:pStyle w:val="Corpodeltesto21"/>
        <w:widowControl w:val="0"/>
        <w:shd w:val="clear" w:color="auto" w:fill="D9D9D9"/>
        <w:tabs>
          <w:tab w:val="left" w:pos="284"/>
        </w:tabs>
        <w:spacing w:line="240" w:lineRule="auto"/>
        <w:ind w:left="0"/>
      </w:pPr>
      <w:r>
        <w:rPr>
          <w:rFonts w:ascii="Arial" w:hAnsi="Arial" w:cs="Arial"/>
          <w:b/>
          <w:bCs/>
          <w:i w:val="0"/>
          <w:sz w:val="22"/>
          <w:szCs w:val="22"/>
          <w:u w:val="single"/>
        </w:rPr>
        <w:t>N.B.</w:t>
      </w:r>
    </w:p>
    <w:p w14:paraId="10357E14" w14:textId="77777777" w:rsidR="001E0A5C" w:rsidRDefault="001E0A5C">
      <w:pPr>
        <w:widowControl w:val="0"/>
        <w:numPr>
          <w:ilvl w:val="0"/>
          <w:numId w:val="3"/>
        </w:numPr>
        <w:shd w:val="clear" w:color="auto" w:fill="D9D9D9"/>
        <w:tabs>
          <w:tab w:val="left" w:pos="284"/>
        </w:tabs>
        <w:ind w:left="0" w:firstLine="0"/>
        <w:jc w:val="both"/>
      </w:pPr>
      <w:r>
        <w:rPr>
          <w:rFonts w:ascii="Arial" w:hAnsi="Arial" w:cs="Arial"/>
          <w:iCs/>
          <w:sz w:val="22"/>
          <w:szCs w:val="22"/>
        </w:rPr>
        <w:lastRenderedPageBreak/>
        <w:t>Il presente documento deve essere reso e firmato dai legali rappresentanti di ciascuna impresa facente parte l’associazione temporanea ovvero da ciascuna impresa consorziata.</w:t>
      </w:r>
    </w:p>
    <w:p w14:paraId="6F326E53" w14:textId="77777777" w:rsidR="001E0A5C" w:rsidRDefault="001E0A5C">
      <w:pPr>
        <w:widowControl w:val="0"/>
        <w:numPr>
          <w:ilvl w:val="0"/>
          <w:numId w:val="3"/>
        </w:numPr>
        <w:shd w:val="clear" w:color="auto" w:fill="D9D9D9"/>
        <w:tabs>
          <w:tab w:val="left" w:pos="284"/>
        </w:tabs>
        <w:ind w:left="0" w:firstLine="0"/>
        <w:jc w:val="both"/>
      </w:pPr>
      <w:r>
        <w:rPr>
          <w:rFonts w:ascii="Arial" w:hAnsi="Arial" w:cs="Arial"/>
          <w:iCs/>
          <w:sz w:val="22"/>
          <w:szCs w:val="22"/>
        </w:rPr>
        <w:t>Nel caso in cui l’associazione temporanea di imprese ovvero il consorzio sia già costituito, il presente documento può essere firmato soltanto dal legale rappresentante dell’impresa qualificata capogruppo ovvero dal legale rappresentante del consorzio, e deve essere allegato l’atto costitutivo in originale o copia autentica.</w:t>
      </w:r>
    </w:p>
    <w:p w14:paraId="7CBF54AB" w14:textId="77777777" w:rsidR="001E0A5C" w:rsidRDefault="001E0A5C">
      <w:pPr>
        <w:pStyle w:val="Corpodeltesto21"/>
        <w:widowControl w:val="0"/>
        <w:numPr>
          <w:ilvl w:val="0"/>
          <w:numId w:val="3"/>
        </w:numPr>
        <w:shd w:val="clear" w:color="auto" w:fill="D9D9D9"/>
        <w:tabs>
          <w:tab w:val="left" w:pos="284"/>
        </w:tabs>
        <w:spacing w:line="240" w:lineRule="auto"/>
        <w:ind w:left="0" w:firstLine="0"/>
      </w:pPr>
      <w:r>
        <w:rPr>
          <w:rFonts w:ascii="Arial" w:hAnsi="Arial" w:cs="Arial"/>
          <w:i w:val="0"/>
          <w:sz w:val="22"/>
          <w:szCs w:val="22"/>
        </w:rPr>
        <w:t>Per i soggetti diversi dalle imprese sostituire con una dichiarazione relativa a tutti i dati del concorrente.</w:t>
      </w:r>
    </w:p>
    <w:p w14:paraId="53202153" w14:textId="77777777" w:rsidR="001E0A5C" w:rsidRDefault="001E0A5C">
      <w:pPr>
        <w:widowControl w:val="0"/>
        <w:numPr>
          <w:ilvl w:val="0"/>
          <w:numId w:val="3"/>
        </w:numPr>
        <w:shd w:val="clear" w:color="auto" w:fill="D9D9D9"/>
        <w:tabs>
          <w:tab w:val="left" w:pos="284"/>
        </w:tabs>
        <w:ind w:left="0" w:firstLine="0"/>
        <w:jc w:val="both"/>
      </w:pPr>
      <w:r>
        <w:rPr>
          <w:rFonts w:ascii="Arial" w:hAnsi="Arial" w:cs="Arial"/>
          <w:iCs/>
          <w:sz w:val="22"/>
          <w:szCs w:val="22"/>
        </w:rPr>
        <w:t>Nel caso di consorzio di cooperative e imprese artigiane o di consorzio stabile di cui all’art. 65, comma 2 lett. b), c) e d) del Codice, il consorzio indica il consorziato per il quale concorre alla gara; qualora il consorzio non indichi per quale/i consorziato/i concorre, si intende che lo stesso partecipa in nome e per conto proprio.</w:t>
      </w:r>
    </w:p>
    <w:p w14:paraId="12AB5B13" w14:textId="77777777" w:rsidR="001E0A5C" w:rsidRDefault="001E0A5C">
      <w:pPr>
        <w:widowControl w:val="0"/>
        <w:numPr>
          <w:ilvl w:val="0"/>
          <w:numId w:val="3"/>
        </w:numPr>
        <w:shd w:val="clear" w:color="auto" w:fill="D9D9D9"/>
        <w:tabs>
          <w:tab w:val="left" w:pos="284"/>
        </w:tabs>
        <w:ind w:left="0" w:firstLine="0"/>
        <w:jc w:val="both"/>
      </w:pPr>
      <w:r>
        <w:rPr>
          <w:rFonts w:ascii="Arial" w:eastAsia="Arial" w:hAnsi="Arial" w:cs="Arial"/>
          <w:iCs/>
          <w:sz w:val="22"/>
          <w:szCs w:val="22"/>
        </w:rPr>
        <w:t xml:space="preserve"> </w:t>
      </w:r>
      <w:r>
        <w:rPr>
          <w:rFonts w:ascii="Arial" w:hAnsi="Arial" w:cs="Arial"/>
          <w:iCs/>
          <w:sz w:val="22"/>
          <w:szCs w:val="22"/>
        </w:rPr>
        <w:t>Nel caso di aggregazioni di imprese aderenti al contratto di rete:</w:t>
      </w:r>
    </w:p>
    <w:p w14:paraId="52D1AD49" w14:textId="77777777" w:rsidR="001E0A5C" w:rsidRDefault="001E0A5C">
      <w:pPr>
        <w:widowControl w:val="0"/>
        <w:shd w:val="clear" w:color="auto" w:fill="D9D9D9"/>
        <w:tabs>
          <w:tab w:val="left" w:pos="284"/>
        </w:tabs>
        <w:jc w:val="both"/>
      </w:pPr>
      <w:r>
        <w:rPr>
          <w:rFonts w:ascii="Arial" w:hAnsi="Arial" w:cs="Arial"/>
          <w:iCs/>
          <w:sz w:val="22"/>
          <w:szCs w:val="22"/>
        </w:rPr>
        <w:t>- a. se la rete è dotata di un organo comune con potere di rappresentanza e con soggettività giuridica, ai sensi dell’art. 3, comma 4-quater, del d.l. 10 febbraio 2009, n. 5, il presente documento deve essere sottoscritto dal legale rappresentante/procuratore del solo operatore economico che riveste la funzione di organo comune;</w:t>
      </w:r>
    </w:p>
    <w:p w14:paraId="50F1AB00" w14:textId="77777777" w:rsidR="001E0A5C" w:rsidRDefault="001E0A5C">
      <w:pPr>
        <w:widowControl w:val="0"/>
        <w:shd w:val="clear" w:color="auto" w:fill="D9D9D9"/>
        <w:tabs>
          <w:tab w:val="left" w:pos="284"/>
        </w:tabs>
        <w:jc w:val="both"/>
      </w:pPr>
      <w:r>
        <w:rPr>
          <w:rFonts w:ascii="Arial" w:hAnsi="Arial" w:cs="Arial"/>
          <w:iCs/>
          <w:sz w:val="22"/>
          <w:szCs w:val="22"/>
        </w:rPr>
        <w:t>- b. se la rete è dotata di un organo comune con potere di rappresentanza ma è priva di soggettività giuridica, ai sensi dell’art. 3, comma 4-quater, del d.l. 10 febbraio 2009, n. 5, il presente documento deve essere sottoscritto dal legale rappresentante/procuratore dell’impresa che riveste le funzioni di organo comune nonché da ognuna delle imprese aderenti al contratto di rete che partecipano alla gara;</w:t>
      </w:r>
    </w:p>
    <w:p w14:paraId="623A04E7" w14:textId="77777777" w:rsidR="001E0A5C" w:rsidRDefault="001E0A5C">
      <w:pPr>
        <w:widowControl w:val="0"/>
        <w:shd w:val="clear" w:color="auto" w:fill="D9D9D9"/>
        <w:tabs>
          <w:tab w:val="left" w:pos="284"/>
        </w:tabs>
        <w:jc w:val="both"/>
      </w:pPr>
      <w:r>
        <w:rPr>
          <w:rFonts w:ascii="Arial" w:hAnsi="Arial" w:cs="Arial"/>
          <w:iCs/>
          <w:sz w:val="22"/>
          <w:szCs w:val="22"/>
        </w:rPr>
        <w:t>- c. se la rete è dotata di un organo comune privo del potere di rappresentanza o se la rete è sprovvista di organo comune, oppure se l’organo comune è privo dei requisiti di qualificazione richiesti per assumere la veste di mandataria, il presente documento deve essere sottoscritto dal legale rappresentante dell’impresa aderente alla rete che riveste la qualifica di mandataria, ovvero, in caso di partecipazione nelle forme del raggruppamento da costituirsi, da ognuna delle imprese aderenti al contratto di rete che partecipa alla gara.</w:t>
      </w:r>
    </w:p>
    <w:p w14:paraId="66DAECF4" w14:textId="77777777" w:rsidR="001E0A5C" w:rsidRDefault="001E0A5C">
      <w:pPr>
        <w:pStyle w:val="Corpodeltesto21"/>
        <w:widowControl w:val="0"/>
        <w:numPr>
          <w:ilvl w:val="0"/>
          <w:numId w:val="3"/>
        </w:numPr>
        <w:shd w:val="clear" w:color="auto" w:fill="D9D9D9"/>
        <w:tabs>
          <w:tab w:val="left" w:pos="284"/>
        </w:tabs>
        <w:spacing w:line="240" w:lineRule="auto"/>
        <w:ind w:left="0" w:firstLine="0"/>
      </w:pPr>
      <w:r>
        <w:rPr>
          <w:rFonts w:ascii="Arial" w:eastAsia="Arial" w:hAnsi="Arial" w:cs="Arial"/>
          <w:i w:val="0"/>
          <w:iCs w:val="0"/>
          <w:sz w:val="22"/>
          <w:szCs w:val="22"/>
        </w:rPr>
        <w:t xml:space="preserve"> </w:t>
      </w:r>
      <w:r>
        <w:rPr>
          <w:rFonts w:ascii="Arial" w:hAnsi="Arial" w:cs="Arial"/>
          <w:i w:val="0"/>
          <w:iCs w:val="0"/>
          <w:sz w:val="22"/>
          <w:szCs w:val="22"/>
        </w:rPr>
        <w:t>Nel caso di consorzio di cooperative e imprese artigiane o di consorzio stabile di cui all’art. 65, comma 2 lett. b), c) e d)del Codice, il presente documento deve essere sottoscritto dal consorzio medesimo.</w:t>
      </w:r>
    </w:p>
    <w:p w14:paraId="77C14113" w14:textId="77777777" w:rsidR="001E0A5C" w:rsidRDefault="001E0A5C">
      <w:pPr>
        <w:shd w:val="clear" w:color="auto" w:fill="BFBFBF"/>
        <w:rPr>
          <w:rFonts w:ascii="Arial" w:hAnsi="Arial" w:cs="Arial"/>
          <w:i/>
          <w:iCs/>
          <w:sz w:val="22"/>
          <w:szCs w:val="22"/>
        </w:rPr>
      </w:pPr>
    </w:p>
    <w:p w14:paraId="4BEA8072" w14:textId="77777777" w:rsidR="001E0A5C" w:rsidRDefault="001E0A5C">
      <w:pPr>
        <w:shd w:val="clear" w:color="auto" w:fill="BFBFBF"/>
      </w:pPr>
      <w:r>
        <w:rPr>
          <w:rFonts w:ascii="Arial" w:hAnsi="Arial" w:cs="Arial"/>
          <w:sz w:val="22"/>
          <w:szCs w:val="22"/>
        </w:rPr>
        <w:t xml:space="preserve">Inoltre: </w:t>
      </w:r>
    </w:p>
    <w:p w14:paraId="7E4E69B4" w14:textId="77777777" w:rsidR="001E0A5C" w:rsidRDefault="001E0A5C">
      <w:pPr>
        <w:shd w:val="clear" w:color="auto" w:fill="BFBFBF"/>
        <w:jc w:val="both"/>
      </w:pPr>
      <w:r>
        <w:rPr>
          <w:rFonts w:ascii="Arial" w:hAnsi="Arial" w:cs="Arial"/>
          <w:iCs/>
          <w:sz w:val="22"/>
          <w:szCs w:val="22"/>
        </w:rPr>
        <w:t>Le caselle non barrate verranno considerate come dichiarazioni non effettuate.</w:t>
      </w:r>
    </w:p>
    <w:p w14:paraId="213A2BDC" w14:textId="77777777" w:rsidR="001E0A5C" w:rsidRDefault="001E0A5C">
      <w:pPr>
        <w:shd w:val="clear" w:color="auto" w:fill="BFBFBF"/>
        <w:jc w:val="both"/>
      </w:pPr>
      <w:r>
        <w:rPr>
          <w:rFonts w:ascii="Arial" w:hAnsi="Arial" w:cs="Arial"/>
          <w:iCs/>
          <w:sz w:val="22"/>
          <w:szCs w:val="22"/>
        </w:rPr>
        <w:t>Nel caso in cui il presente atto sia firmato da un procuratore deve essere allegata copia conforme della procura.</w:t>
      </w:r>
    </w:p>
    <w:p w14:paraId="4FB14800" w14:textId="77777777" w:rsidR="001E0A5C" w:rsidRDefault="001E0A5C" w:rsidP="00274F16">
      <w:pPr>
        <w:pStyle w:val="Corpodeltesto21"/>
        <w:widowControl w:val="0"/>
        <w:ind w:left="0"/>
        <w:rPr>
          <w:rFonts w:ascii="Arial" w:hAnsi="Arial" w:cs="Arial"/>
          <w:i w:val="0"/>
          <w:iCs w:val="0"/>
          <w:sz w:val="22"/>
          <w:szCs w:val="22"/>
        </w:rPr>
      </w:pPr>
    </w:p>
    <w:p w14:paraId="5F2400DD" w14:textId="77777777" w:rsidR="00274F16" w:rsidRDefault="00274F16" w:rsidP="00274F16">
      <w:pPr>
        <w:pStyle w:val="Corpodeltesto21"/>
        <w:widowControl w:val="0"/>
        <w:ind w:left="0"/>
        <w:rPr>
          <w:rFonts w:ascii="Arial" w:hAnsi="Arial" w:cs="Arial"/>
          <w:i w:val="0"/>
          <w:iCs w:val="0"/>
          <w:sz w:val="22"/>
          <w:szCs w:val="22"/>
        </w:rPr>
      </w:pPr>
    </w:p>
    <w:p w14:paraId="03420876" w14:textId="77777777" w:rsidR="00274F16" w:rsidRDefault="00274F16" w:rsidP="00274F16">
      <w:pPr>
        <w:autoSpaceDN w:val="0"/>
        <w:adjustRightInd w:val="0"/>
        <w:spacing w:line="360" w:lineRule="auto"/>
        <w:jc w:val="center"/>
        <w:rPr>
          <w:rFonts w:ascii="Times" w:hAnsi="Times"/>
          <w:b/>
          <w:shd w:val="clear" w:color="auto" w:fill="FFFFFF"/>
        </w:rPr>
      </w:pPr>
      <w:r w:rsidRPr="00590F4E">
        <w:rPr>
          <w:rFonts w:ascii="Times" w:hAnsi="Times"/>
          <w:b/>
          <w:shd w:val="clear" w:color="auto" w:fill="FFFFFF"/>
        </w:rPr>
        <w:t xml:space="preserve">Informativa ex REG. (UE) 2016/679 parlamento europeo e Consiglio </w:t>
      </w:r>
    </w:p>
    <w:p w14:paraId="174B591B" w14:textId="77777777" w:rsidR="00274F16" w:rsidRPr="00590F4E" w:rsidRDefault="00274F16" w:rsidP="00274F16">
      <w:pPr>
        <w:autoSpaceDN w:val="0"/>
        <w:adjustRightInd w:val="0"/>
        <w:spacing w:line="360" w:lineRule="auto"/>
        <w:jc w:val="center"/>
        <w:rPr>
          <w:b/>
        </w:rPr>
      </w:pPr>
    </w:p>
    <w:p w14:paraId="40A62A2B" w14:textId="77777777" w:rsidR="00274F16" w:rsidRDefault="00274F16" w:rsidP="00274F16">
      <w:pPr>
        <w:rPr>
          <w:bCs/>
        </w:rPr>
      </w:pPr>
    </w:p>
    <w:p w14:paraId="41AC776E" w14:textId="77777777" w:rsidR="00274F16" w:rsidRDefault="00274F16" w:rsidP="00274F16">
      <w:pPr>
        <w:rPr>
          <w:bCs/>
        </w:rPr>
      </w:pPr>
      <w:r>
        <w:rPr>
          <w:bCs/>
        </w:rPr>
        <w:t xml:space="preserve">Gentile Fornitore, </w:t>
      </w:r>
    </w:p>
    <w:p w14:paraId="106E9F90" w14:textId="77777777" w:rsidR="00274F16" w:rsidRDefault="00274F16" w:rsidP="00274F16">
      <w:pPr>
        <w:rPr>
          <w:bCs/>
        </w:rPr>
      </w:pPr>
    </w:p>
    <w:p w14:paraId="7EEC20AA" w14:textId="77777777" w:rsidR="00274F16" w:rsidRPr="005A4AC1" w:rsidRDefault="00274F16" w:rsidP="00274F16">
      <w:pPr>
        <w:pStyle w:val="NormaleWeb"/>
        <w:spacing w:before="0" w:beforeAutospacing="0" w:after="0" w:afterAutospacing="0" w:line="360" w:lineRule="auto"/>
        <w:jc w:val="both"/>
        <w:rPr>
          <w:shd w:val="clear" w:color="auto" w:fill="FFFFFF"/>
        </w:rPr>
      </w:pPr>
      <w:r w:rsidRPr="005A4AC1">
        <w:rPr>
          <w:shd w:val="clear" w:color="auto" w:fill="FFFFFF"/>
        </w:rPr>
        <w:t xml:space="preserve">Desideriamo informarLa che il Regolamento (UE) 2016/679 improntato ai principi di correttezza, liceità e trasparenza e di tutela della Sua </w:t>
      </w:r>
      <w:r>
        <w:rPr>
          <w:shd w:val="clear" w:color="auto" w:fill="FFFFFF"/>
        </w:rPr>
        <w:t xml:space="preserve">riservatezza e dei Suoi diritti </w:t>
      </w:r>
      <w:r w:rsidRPr="005A4AC1">
        <w:rPr>
          <w:shd w:val="clear" w:color="auto" w:fill="FFFFFF"/>
        </w:rPr>
        <w:t>prevede la tutela delle persone e di altri soggetti rispetto al trattamento dei dati personali.</w:t>
      </w:r>
    </w:p>
    <w:p w14:paraId="43AE134B" w14:textId="77777777" w:rsidR="00274F16" w:rsidRPr="005A4AC1" w:rsidRDefault="00274F16" w:rsidP="00274F16">
      <w:pPr>
        <w:pStyle w:val="NormaleWeb"/>
        <w:spacing w:before="0" w:beforeAutospacing="0" w:after="0" w:afterAutospacing="0" w:line="360" w:lineRule="auto"/>
        <w:jc w:val="both"/>
        <w:rPr>
          <w:shd w:val="clear" w:color="auto" w:fill="FFFFFF"/>
        </w:rPr>
      </w:pPr>
      <w:r w:rsidRPr="005A4AC1">
        <w:rPr>
          <w:shd w:val="clear" w:color="auto" w:fill="FFFFFF"/>
        </w:rPr>
        <w:t>Ai sensi dell'articolo 13 del REG. (UE) 2016/679, pertanto, Le forniamo le seguenti informazioni:</w:t>
      </w:r>
    </w:p>
    <w:p w14:paraId="0826EFB4"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A50745">
        <w:rPr>
          <w:shd w:val="clear" w:color="auto" w:fill="FFFFFF"/>
        </w:rPr>
        <w:t xml:space="preserve">Il titolare del trattamento è </w:t>
      </w:r>
      <w:r>
        <w:rPr>
          <w:b/>
          <w:i/>
          <w:shd w:val="clear" w:color="auto" w:fill="FFFFFF"/>
        </w:rPr>
        <w:t>AFOR – Agenzia Forestale Regione Umbria</w:t>
      </w:r>
    </w:p>
    <w:p w14:paraId="58C67C7E" w14:textId="77777777" w:rsid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shd w:val="clear" w:color="auto" w:fill="FFFFFF"/>
        </w:rPr>
        <w:t>Il responsabile della protezione dati è la Fondazione Logos PA, nella persona dell’Avv. Mastrofini Roberto, info@logospa.it, 0632110514.</w:t>
      </w:r>
    </w:p>
    <w:p w14:paraId="51A2DF24"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5A4AC1">
        <w:lastRenderedPageBreak/>
        <w:t>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w:t>
      </w:r>
    </w:p>
    <w:p w14:paraId="70573B19"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bCs/>
        </w:rPr>
        <w:t>I dati da Lei forniti saranno oggetto di trattamento per obblighi legali e fiscali per l’esecuzione degli obblighi contrattuali.</w:t>
      </w:r>
    </w:p>
    <w:p w14:paraId="5D8311CF"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bCs/>
        </w:rPr>
        <w:t xml:space="preserve">I dati da Lei forniti verranno trattati con strumenti elettronici e non elettronici. </w:t>
      </w:r>
    </w:p>
    <w:p w14:paraId="084F296A"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bCs/>
        </w:rPr>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5FF47A9B"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bCs/>
        </w:rPr>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11087DE"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bCs/>
        </w:rPr>
        <w:t>Potranno venire a conoscenza dei Suoi dati personali gli incaricati del trattamento e gli addetti alla gestione e manutenzione degli strumenti elettronici, personale qualificato e formato.</w:t>
      </w:r>
    </w:p>
    <w:p w14:paraId="32391748"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rsidRPr="00274F16">
        <w:rPr>
          <w:bCs/>
        </w:rPr>
        <w:t>I Suoi dati non saranno comunque soggetti a diffusione.</w:t>
      </w:r>
    </w:p>
    <w:p w14:paraId="533EF182" w14:textId="77777777" w:rsidR="00274F16" w:rsidRDefault="00274F16" w:rsidP="00274F16">
      <w:pPr>
        <w:pStyle w:val="NormaleWeb"/>
        <w:numPr>
          <w:ilvl w:val="0"/>
          <w:numId w:val="4"/>
        </w:numPr>
        <w:spacing w:before="0" w:beforeAutospacing="0" w:after="0" w:afterAutospacing="0"/>
        <w:ind w:left="714" w:hanging="357"/>
        <w:jc w:val="both"/>
        <w:rPr>
          <w:shd w:val="clear" w:color="auto" w:fill="FFFFFF"/>
        </w:rPr>
      </w:pPr>
      <w:r>
        <w:t>I dati personali possono essere trasferiti verso Paesi dell’Unione Europea e verso Paesi terzi rispetto all’UE nel rispetto delle finalità per cui i dati sono raccolti</w:t>
      </w:r>
      <w:r>
        <w:rPr>
          <w:shd w:val="clear" w:color="auto" w:fill="FFFFFF"/>
        </w:rPr>
        <w:t>.</w:t>
      </w:r>
    </w:p>
    <w:p w14:paraId="30C3E597" w14:textId="77777777" w:rsidR="00274F16" w:rsidRPr="00274F16" w:rsidRDefault="00274F16" w:rsidP="00274F16">
      <w:pPr>
        <w:pStyle w:val="NormaleWeb"/>
        <w:numPr>
          <w:ilvl w:val="0"/>
          <w:numId w:val="4"/>
        </w:numPr>
        <w:spacing w:before="0" w:beforeAutospacing="0" w:after="0" w:afterAutospacing="0"/>
        <w:ind w:left="714" w:hanging="357"/>
        <w:jc w:val="both"/>
        <w:rPr>
          <w:shd w:val="clear" w:color="auto" w:fill="FFFFFF"/>
        </w:rPr>
      </w:pPr>
      <w:r>
        <w:t>I dati verranno conservati per tutta  la durata del contratto sottoscritto.</w:t>
      </w:r>
    </w:p>
    <w:p w14:paraId="664B91C4" w14:textId="77777777" w:rsidR="00274F16" w:rsidRDefault="00274F16" w:rsidP="00274F16">
      <w:pPr>
        <w:rPr>
          <w:bCs/>
        </w:rPr>
      </w:pPr>
    </w:p>
    <w:p w14:paraId="7C240A14" w14:textId="77777777" w:rsidR="00274F16" w:rsidRPr="0007066F" w:rsidRDefault="00274F16" w:rsidP="00274F16">
      <w:r w:rsidRPr="0007066F">
        <w:rPr>
          <w:shd w:val="clear" w:color="auto" w:fill="FFFFFF"/>
        </w:rPr>
        <w:t xml:space="preserve">In ogni momento potrà esercitare i Suoi diritti nei confronti del titolare del trattamento, ai sensi </w:t>
      </w:r>
      <w:r>
        <w:rPr>
          <w:shd w:val="clear" w:color="auto" w:fill="FFFFFF"/>
        </w:rPr>
        <w:t xml:space="preserve"> </w:t>
      </w:r>
      <w:r w:rsidRPr="0007066F">
        <w:rPr>
          <w:shd w:val="clear" w:color="auto" w:fill="FFFFFF"/>
        </w:rPr>
        <w:t>dell'art.13 del regolamento:</w:t>
      </w:r>
    </w:p>
    <w:p w14:paraId="0DA3A777" w14:textId="77777777" w:rsidR="00274F16" w:rsidRDefault="00274F16" w:rsidP="00274F16">
      <w:pPr>
        <w:pStyle w:val="Paragrafoelenco"/>
      </w:pPr>
    </w:p>
    <w:p w14:paraId="5A5C3FFE"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diritto di revoca del proprio consenso in qualsiasi momento, senza pregiudicare il trattamento svolto prima della revoca (art. 7);</w:t>
      </w:r>
    </w:p>
    <w:p w14:paraId="200FE338"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diritto  di chiedere al titolare del trattamento l’accesso ai dati personali (art. 15);</w:t>
      </w:r>
    </w:p>
    <w:p w14:paraId="1C8C9D0F"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 xml:space="preserve"> la rettifica (art. 16);</w:t>
      </w:r>
    </w:p>
    <w:p w14:paraId="59720763"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 xml:space="preserve"> la cancellazione (art.17);  </w:t>
      </w:r>
    </w:p>
    <w:p w14:paraId="069250FD"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 xml:space="preserve"> la limitazione del trattamento  (art. 18);</w:t>
      </w:r>
    </w:p>
    <w:p w14:paraId="36399C3A"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diritto alla portabilità dei dati (art.20);</w:t>
      </w:r>
    </w:p>
    <w:p w14:paraId="5B2B3E40"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25000DA5"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diritto di non essere sottoposto a una decisione basata unicamente sul trattamento automatizzato, compresa la profilazione, che produca effetti giuridici che lo riguardano o che incida in modo analogo significativamente sulla sua persona (art. 22);</w:t>
      </w:r>
    </w:p>
    <w:p w14:paraId="0E18381B"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il diritto di proporre reclamo a un’autorità di controllo (art.77);</w:t>
      </w:r>
    </w:p>
    <w:p w14:paraId="522D0A05"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t>diritto a un ricorso giurisdizionale effettivo nei confronti dell’autorità di controllo (art. 78);</w:t>
      </w:r>
    </w:p>
    <w:p w14:paraId="24E65416" w14:textId="77777777" w:rsidR="00274F16" w:rsidRPr="00274F16" w:rsidRDefault="00274F16" w:rsidP="00274F16">
      <w:pPr>
        <w:pStyle w:val="Paragrafoelenco"/>
        <w:numPr>
          <w:ilvl w:val="0"/>
          <w:numId w:val="5"/>
        </w:numPr>
        <w:autoSpaceDE w:val="0"/>
        <w:autoSpaceDN w:val="0"/>
        <w:adjustRightInd w:val="0"/>
        <w:spacing w:line="276" w:lineRule="auto"/>
        <w:ind w:left="1276"/>
        <w:rPr>
          <w:rFonts w:eastAsia="Calibri"/>
          <w:i/>
          <w:lang w:eastAsia="en-US"/>
        </w:rPr>
      </w:pPr>
      <w:r w:rsidRPr="00274F16">
        <w:rPr>
          <w:rFonts w:eastAsia="Calibri"/>
          <w:lang w:eastAsia="en-US"/>
        </w:rPr>
        <w:lastRenderedPageBreak/>
        <w:t>diritto a un ricorso giurisdizionale effettivo nei confronti del titolare del trattamento o del responsabile;</w:t>
      </w:r>
    </w:p>
    <w:p w14:paraId="3334838B" w14:textId="77777777" w:rsidR="00274F16" w:rsidRPr="00274F16" w:rsidRDefault="00274F16" w:rsidP="00274F16">
      <w:pPr>
        <w:autoSpaceDN w:val="0"/>
        <w:adjustRightInd w:val="0"/>
        <w:spacing w:line="360" w:lineRule="auto"/>
        <w:rPr>
          <w:rFonts w:eastAsia="Calibri"/>
          <w:i/>
          <w:lang w:eastAsia="en-US"/>
        </w:rPr>
      </w:pPr>
    </w:p>
    <w:p w14:paraId="00A74424" w14:textId="77777777" w:rsidR="00274F16" w:rsidRPr="00274F16" w:rsidRDefault="00274F16" w:rsidP="00274F16">
      <w:pPr>
        <w:autoSpaceDN w:val="0"/>
        <w:adjustRightInd w:val="0"/>
        <w:spacing w:line="360" w:lineRule="auto"/>
        <w:rPr>
          <w:rFonts w:eastAsia="Calibri"/>
          <w:i/>
          <w:lang w:eastAsia="en-US"/>
        </w:rPr>
      </w:pPr>
    </w:p>
    <w:p w14:paraId="2BEDC7FC" w14:textId="77777777" w:rsidR="00274F16" w:rsidRPr="00274F16" w:rsidRDefault="00274F16" w:rsidP="00274F16">
      <w:pPr>
        <w:spacing w:line="360" w:lineRule="auto"/>
        <w:rPr>
          <w:rFonts w:eastAsia="Calibri"/>
          <w:i/>
          <w:lang w:eastAsia="en-US"/>
        </w:rPr>
      </w:pPr>
    </w:p>
    <w:p w14:paraId="5C1DDD25" w14:textId="77777777" w:rsidR="00274F16" w:rsidRDefault="00274F16" w:rsidP="00274F16"/>
    <w:p w14:paraId="00B9CE8B" w14:textId="77777777" w:rsidR="00274F16" w:rsidRDefault="00274F16" w:rsidP="00274F16">
      <w:pPr>
        <w:rPr>
          <w:b/>
          <w:bCs/>
          <w:sz w:val="18"/>
          <w:szCs w:val="18"/>
          <w:lang w:val="en-GB"/>
        </w:rPr>
      </w:pPr>
    </w:p>
    <w:p w14:paraId="73354A1D" w14:textId="77777777" w:rsidR="00274F16" w:rsidRDefault="00274F16" w:rsidP="00274F16"/>
    <w:p w14:paraId="5E692D66" w14:textId="77777777" w:rsidR="001E0A5C" w:rsidRDefault="001E0A5C" w:rsidP="00274F16">
      <w:pPr>
        <w:pStyle w:val="Corpodeltesto21"/>
        <w:widowControl w:val="0"/>
        <w:ind w:left="0"/>
        <w:jc w:val="center"/>
      </w:pPr>
    </w:p>
    <w:sectPr w:rsidR="001E0A5C">
      <w:headerReference w:type="default" r:id="rId8"/>
      <w:footerReference w:type="default" r:id="rId9"/>
      <w:headerReference w:type="first" r:id="rId10"/>
      <w:footerReference w:type="first" r:id="rId11"/>
      <w:pgSz w:w="11906" w:h="16838"/>
      <w:pgMar w:top="1417"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BD82C" w14:textId="77777777" w:rsidR="003F55C1" w:rsidRDefault="003F55C1">
      <w:r>
        <w:separator/>
      </w:r>
    </w:p>
  </w:endnote>
  <w:endnote w:type="continuationSeparator" w:id="0">
    <w:p w14:paraId="3D298DC6" w14:textId="77777777" w:rsidR="003F55C1" w:rsidRDefault="003F55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7FA59" w14:textId="38C56140" w:rsidR="001E0A5C" w:rsidRDefault="0069591A">
    <w:pPr>
      <w:pStyle w:val="Pidipagina"/>
      <w:ind w:right="360"/>
    </w:pPr>
    <w:r>
      <w:rPr>
        <w:noProof/>
      </w:rPr>
      <mc:AlternateContent>
        <mc:Choice Requires="wps">
          <w:drawing>
            <wp:anchor distT="0" distB="0" distL="0" distR="0" simplePos="0" relativeHeight="251657728" behindDoc="0" locked="0" layoutInCell="1" allowOverlap="1" wp14:anchorId="1128FE03" wp14:editId="49E3872B">
              <wp:simplePos x="0" y="0"/>
              <wp:positionH relativeFrom="page">
                <wp:posOffset>6840220</wp:posOffset>
              </wp:positionH>
              <wp:positionV relativeFrom="paragraph">
                <wp:posOffset>635</wp:posOffset>
              </wp:positionV>
              <wp:extent cx="74295" cy="172720"/>
              <wp:effectExtent l="1270" t="0" r="635" b="8255"/>
              <wp:wrapSquare wrapText="largest"/>
              <wp:docPr id="17547844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 cy="1727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A578DA" w14:textId="77777777" w:rsidR="001E0A5C" w:rsidRDefault="001E0A5C">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5</w:t>
                          </w:r>
                          <w:r>
                            <w:rPr>
                              <w:rStyle w:val="Numeropagina"/>
                            </w:rPr>
                            <w:fldChar w:fldCharType="end"/>
                          </w:r>
                        </w:p>
                      </w:txbxContent>
                    </wps:txbx>
                    <wps:bodyPr rot="0" vert="horz" wrap="square" lIns="1905" tIns="1905" rIns="1905" bIns="190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28FE03" id="_x0000_t202" coordsize="21600,21600" o:spt="202" path="m,l,21600r21600,l21600,xe">
              <v:stroke joinstyle="miter"/>
              <v:path gradientshapeok="t" o:connecttype="rect"/>
            </v:shapetype>
            <v:shape id="Text Box 1" o:spid="_x0000_s1026" type="#_x0000_t202" style="position:absolute;margin-left:538.6pt;margin-top:.05pt;width:5.85pt;height:13.6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" stroked="f">
              <v:fill opacity="0"/>
              <v:textbox inset=".15pt,.15pt,.15pt,.15pt">
                <w:txbxContent>
                  <w:p w14:paraId="6CA578DA" w14:textId="77777777" w:rsidR="001E0A5C" w:rsidRDefault="001E0A5C">
                    <w:pPr>
                      <w:pStyle w:val="Pidipagina"/>
                    </w:pPr>
                    <w:r>
                      <w:rPr>
                        <w:rStyle w:val="Numeropagina"/>
                      </w:rPr>
                      <w:fldChar w:fldCharType="begin"/>
                    </w:r>
                    <w:r>
                      <w:rPr>
                        <w:rStyle w:val="Numeropagina"/>
                      </w:rPr>
                      <w:instrText xml:space="preserve"> PAGE </w:instrText>
                    </w:r>
                    <w:r>
                      <w:rPr>
                        <w:rStyle w:val="Numeropagina"/>
                      </w:rPr>
                      <w:fldChar w:fldCharType="separate"/>
                    </w:r>
                    <w:r>
                      <w:rPr>
                        <w:rStyle w:val="Numeropagina"/>
                      </w:rPr>
                      <w:t>5</w:t>
                    </w:r>
                    <w:r>
                      <w:rPr>
                        <w:rStyle w:val="Numeropagina"/>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78494" w14:textId="77777777" w:rsidR="001E0A5C" w:rsidRDefault="001E0A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74C92E" w14:textId="77777777" w:rsidR="003F55C1" w:rsidRDefault="003F55C1">
      <w:r>
        <w:separator/>
      </w:r>
    </w:p>
  </w:footnote>
  <w:footnote w:type="continuationSeparator" w:id="0">
    <w:p w14:paraId="2DDDF24D" w14:textId="77777777" w:rsidR="003F55C1" w:rsidRDefault="003F55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A081C" w14:textId="77777777" w:rsidR="001E0A5C" w:rsidRDefault="001E0A5C">
    <w:pPr>
      <w:pStyle w:val="Intestazione"/>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BC14" w14:textId="77777777" w:rsidR="001E0A5C" w:rsidRDefault="001E0A5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
    <w:lvl w:ilvl="0">
      <w:start w:val="1"/>
      <w:numFmt w:val="bullet"/>
      <w:lvlText w:val=""/>
      <w:lvlJc w:val="left"/>
      <w:pPr>
        <w:tabs>
          <w:tab w:val="num" w:pos="1068"/>
        </w:tabs>
        <w:ind w:left="1068" w:hanging="360"/>
      </w:pPr>
      <w:rPr>
        <w:rFonts w:ascii="Symbol" w:hAnsi="Symbol" w:cs="Symbol" w:hint="default"/>
      </w:rPr>
    </w:lvl>
  </w:abstractNum>
  <w:abstractNum w:abstractNumId="2" w15:restartNumberingAfterBreak="0">
    <w:nsid w:val="00000003"/>
    <w:multiLevelType w:val="singleLevel"/>
    <w:tmpl w:val="00000003"/>
    <w:name w:val="WW8Num5"/>
    <w:lvl w:ilvl="0">
      <w:start w:val="1"/>
      <w:numFmt w:val="bullet"/>
      <w:lvlText w:val=""/>
      <w:lvlJc w:val="left"/>
      <w:pPr>
        <w:tabs>
          <w:tab w:val="num" w:pos="0"/>
        </w:tabs>
        <w:ind w:left="170" w:hanging="170"/>
      </w:pPr>
      <w:rPr>
        <w:rFonts w:ascii="Wingdings" w:hAnsi="Wingdings" w:cs="Wingdings" w:hint="default"/>
        <w:sz w:val="22"/>
        <w:szCs w:val="22"/>
      </w:rPr>
    </w:lvl>
  </w:abstractNum>
  <w:abstractNum w:abstractNumId="3"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FAC67DD"/>
    <w:multiLevelType w:val="hybridMultilevel"/>
    <w:tmpl w:val="B5949E70"/>
    <w:lvl w:ilvl="0" w:tplc="1BA4B32C">
      <w:start w:val="1"/>
      <w:numFmt w:val="decimal"/>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245336578">
    <w:abstractNumId w:val="0"/>
  </w:num>
  <w:num w:numId="2" w16cid:durableId="485367914">
    <w:abstractNumId w:val="1"/>
  </w:num>
  <w:num w:numId="3" w16cid:durableId="1254322552">
    <w:abstractNumId w:val="2"/>
  </w:num>
  <w:num w:numId="4" w16cid:durableId="1460029730">
    <w:abstractNumId w:val="4"/>
  </w:num>
  <w:num w:numId="5" w16cid:durableId="1558394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F16"/>
    <w:rsid w:val="000A365B"/>
    <w:rsid w:val="001C0EB0"/>
    <w:rsid w:val="001E0A5C"/>
    <w:rsid w:val="001F6FAF"/>
    <w:rsid w:val="00220F04"/>
    <w:rsid w:val="00274F16"/>
    <w:rsid w:val="003B7A9D"/>
    <w:rsid w:val="003F55C1"/>
    <w:rsid w:val="004356F4"/>
    <w:rsid w:val="00647F93"/>
    <w:rsid w:val="0069591A"/>
    <w:rsid w:val="009400D1"/>
    <w:rsid w:val="009E396A"/>
    <w:rsid w:val="00BB24E1"/>
    <w:rsid w:val="00E827C1"/>
    <w:rsid w:val="00EB5B31"/>
    <w:rsid w:val="00F93996"/>
    <w:rsid w:val="00F959A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047145F"/>
  <w15:chartTrackingRefBased/>
  <w15:docId w15:val="{E41666A3-16B7-4B15-95AC-D1A456C3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E w:val="0"/>
    </w:pPr>
    <w:rPr>
      <w:sz w:val="24"/>
      <w:szCs w:val="24"/>
      <w:lang w:eastAsia="zh-CN"/>
    </w:rPr>
  </w:style>
  <w:style w:type="paragraph" w:styleId="Titolo1">
    <w:name w:val="heading 1"/>
    <w:basedOn w:val="Normale"/>
    <w:next w:val="Normale"/>
    <w:qFormat/>
    <w:pPr>
      <w:keepNext/>
      <w:numPr>
        <w:numId w:val="1"/>
      </w:numPr>
      <w:spacing w:line="360" w:lineRule="auto"/>
      <w:ind w:left="1068"/>
      <w:jc w:val="both"/>
      <w:outlineLvl w:val="0"/>
    </w:pPr>
    <w:rPr>
      <w:b/>
      <w:bCs/>
    </w:rPr>
  </w:style>
  <w:style w:type="paragraph" w:styleId="Titolo3">
    <w:name w:val="heading 3"/>
    <w:basedOn w:val="Normale"/>
    <w:next w:val="Normale"/>
    <w:qFormat/>
    <w:pPr>
      <w:keepNext/>
      <w:widowControl w:val="0"/>
      <w:numPr>
        <w:ilvl w:val="2"/>
        <w:numId w:val="1"/>
      </w:numPr>
      <w:spacing w:line="479" w:lineRule="exact"/>
      <w:jc w:val="both"/>
      <w:outlineLvl w:val="2"/>
    </w:pPr>
    <w:rPr>
      <w:b/>
      <w:bCs/>
    </w:rPr>
  </w:style>
  <w:style w:type="paragraph" w:styleId="Titolo4">
    <w:name w:val="heading 4"/>
    <w:basedOn w:val="Normale"/>
    <w:next w:val="Normale"/>
    <w:qFormat/>
    <w:pPr>
      <w:keepNext/>
      <w:numPr>
        <w:ilvl w:val="3"/>
        <w:numId w:val="1"/>
      </w:numPr>
      <w:spacing w:before="240" w:after="60"/>
      <w:outlineLvl w:val="3"/>
    </w:pPr>
    <w:rPr>
      <w:b/>
      <w:bCs/>
      <w:sz w:val="28"/>
      <w:szCs w:val="28"/>
    </w:rPr>
  </w:style>
  <w:style w:type="paragraph" w:styleId="Titolo7">
    <w:name w:val="heading 7"/>
    <w:basedOn w:val="Normale"/>
    <w:next w:val="Normale"/>
    <w:qFormat/>
    <w:pPr>
      <w:numPr>
        <w:ilvl w:val="6"/>
        <w:numId w:val="1"/>
      </w:numPr>
      <w:spacing w:before="240" w:after="60"/>
      <w:outlineLvl w:val="6"/>
    </w:pPr>
  </w:style>
  <w:style w:type="paragraph" w:styleId="Titolo8">
    <w:name w:val="heading 8"/>
    <w:basedOn w:val="Normale"/>
    <w:next w:val="Normale"/>
    <w:qFormat/>
    <w:pPr>
      <w:numPr>
        <w:ilvl w:val="7"/>
        <w:numId w:val="1"/>
      </w:num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strike/>
      <w:sz w:val="22"/>
      <w:szCs w:val="22"/>
      <w:highlight w:val="yellow"/>
    </w:rPr>
  </w:style>
  <w:style w:type="character" w:customStyle="1" w:styleId="WW8Num3z0">
    <w:name w:val="WW8Num3z0"/>
    <w:rPr>
      <w:rFonts w:ascii="Symbol" w:hAnsi="Symbol" w:cs="Symbol" w:hint="default"/>
    </w:rPr>
  </w:style>
  <w:style w:type="character" w:customStyle="1" w:styleId="WW8Num4z0">
    <w:name w:val="WW8Num4z0"/>
    <w:rPr>
      <w:rFonts w:ascii="Wingdings" w:hAnsi="Wingdings" w:cs="Wingdings" w:hint="default"/>
    </w:rPr>
  </w:style>
  <w:style w:type="character" w:customStyle="1" w:styleId="WW8Num5z0">
    <w:name w:val="WW8Num5z0"/>
    <w:rPr>
      <w:rFonts w:ascii="Wingdings" w:hAnsi="Wingdings" w:cs="Wingdings" w:hint="default"/>
      <w:sz w:val="22"/>
      <w:szCs w:val="22"/>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4z1">
    <w:name w:val="WW8Num4z1"/>
    <w:rPr>
      <w:rFonts w:ascii="Arial" w:hAnsi="Arial" w:cs="Arial" w:hint="default"/>
      <w:b/>
      <w:bCs/>
    </w:rPr>
  </w:style>
  <w:style w:type="character" w:customStyle="1" w:styleId="WW8Num4z3">
    <w:name w:val="WW8Num4z3"/>
    <w:rPr>
      <w:rFonts w:cs="Times New Roman"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cs="Times New Roman"/>
    </w:rPr>
  </w:style>
  <w:style w:type="character" w:customStyle="1" w:styleId="WW8Num9z0">
    <w:name w:val="WW8Num9z0"/>
    <w:rPr>
      <w:rFonts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3">
    <w:name w:val="WW8Num11z3"/>
    <w:rPr>
      <w:rFonts w:ascii="Symbol" w:hAnsi="Symbol" w:cs="Symbol" w:hint="default"/>
    </w:rPr>
  </w:style>
  <w:style w:type="character" w:customStyle="1" w:styleId="WW8Num12z0">
    <w:name w:val="WW8Num12z0"/>
    <w:rPr>
      <w:rFonts w:cs="Times New Roman"/>
    </w:rPr>
  </w:style>
  <w:style w:type="character" w:customStyle="1" w:styleId="WW8Num13z0">
    <w:name w:val="WW8Num13z0"/>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3">
    <w:name w:val="WW8Num13z3"/>
    <w:rPr>
      <w:rFonts w:ascii="Symbol" w:hAnsi="Symbol" w:cs="Symbol" w:hint="default"/>
    </w:rPr>
  </w:style>
  <w:style w:type="character" w:customStyle="1" w:styleId="WW8Num14z0">
    <w:name w:val="WW8Num14z0"/>
    <w:rPr>
      <w:rFonts w:ascii="Wingdings" w:hAnsi="Wingdings" w:cs="Wingdings" w:hint="default"/>
    </w:rPr>
  </w:style>
  <w:style w:type="character" w:customStyle="1" w:styleId="WW8Num14z1">
    <w:name w:val="WW8Num14z1"/>
    <w:rPr>
      <w:rFonts w:ascii="Courier New" w:hAnsi="Courier New" w:cs="Courier New" w:hint="default"/>
    </w:rPr>
  </w:style>
  <w:style w:type="character" w:customStyle="1" w:styleId="WW8Num14z3">
    <w:name w:val="WW8Num14z3"/>
    <w:rPr>
      <w:rFonts w:ascii="Symbol" w:hAnsi="Symbol" w:cs="Symbol" w:hint="default"/>
    </w:rPr>
  </w:style>
  <w:style w:type="character" w:customStyle="1" w:styleId="WW8Num15z0">
    <w:name w:val="WW8Num15z0"/>
    <w:rPr>
      <w:rFonts w:ascii="Wingdings" w:hAnsi="Wingdings" w:cs="Wingdings" w:hint="default"/>
    </w:rPr>
  </w:style>
  <w:style w:type="character" w:customStyle="1" w:styleId="WW8Num15z1">
    <w:name w:val="WW8Num15z1"/>
    <w:rPr>
      <w:rFonts w:ascii="Courier New" w:hAnsi="Courier New" w:cs="Courier New" w:hint="default"/>
    </w:rPr>
  </w:style>
  <w:style w:type="character" w:customStyle="1" w:styleId="WW8Num15z3">
    <w:name w:val="WW8Num15z3"/>
    <w:rPr>
      <w:rFonts w:ascii="Symbol" w:hAnsi="Symbol" w:cs="Symbol" w:hint="default"/>
    </w:rPr>
  </w:style>
  <w:style w:type="character" w:customStyle="1" w:styleId="Carpredefinitoparagrafo1">
    <w:name w:val="Car. predefinito paragrafo1"/>
  </w:style>
  <w:style w:type="character" w:customStyle="1" w:styleId="Titolo1Carattere">
    <w:name w:val="Titolo 1 Carattere"/>
    <w:rPr>
      <w:rFonts w:cs="Times New Roman"/>
      <w:b/>
      <w:bCs/>
      <w:sz w:val="24"/>
      <w:szCs w:val="24"/>
      <w:lang w:val="it-IT"/>
    </w:rPr>
  </w:style>
  <w:style w:type="character" w:customStyle="1" w:styleId="Titolo3Carattere">
    <w:name w:val="Titolo 3 Carattere"/>
    <w:rPr>
      <w:rFonts w:cs="Times New Roman"/>
      <w:b/>
      <w:bCs/>
      <w:sz w:val="24"/>
      <w:szCs w:val="24"/>
      <w:lang w:val="it-IT"/>
    </w:rPr>
  </w:style>
  <w:style w:type="character" w:customStyle="1" w:styleId="Titolo4Carattere">
    <w:name w:val="Titolo 4 Carattere"/>
    <w:rPr>
      <w:rFonts w:ascii="Calibri" w:hAnsi="Calibri" w:cs="Calibri"/>
      <w:b/>
      <w:bCs/>
      <w:sz w:val="28"/>
      <w:szCs w:val="28"/>
    </w:rPr>
  </w:style>
  <w:style w:type="character" w:customStyle="1" w:styleId="Titolo7Carattere">
    <w:name w:val="Titolo 7 Carattere"/>
    <w:rPr>
      <w:rFonts w:ascii="Calibri" w:hAnsi="Calibri" w:cs="Calibri"/>
      <w:sz w:val="24"/>
      <w:szCs w:val="24"/>
    </w:rPr>
  </w:style>
  <w:style w:type="character" w:customStyle="1" w:styleId="Titolo8Carattere">
    <w:name w:val="Titolo 8 Carattere"/>
    <w:rPr>
      <w:rFonts w:ascii="Calibri" w:hAnsi="Calibri" w:cs="Calibri"/>
      <w:i/>
      <w:iCs/>
      <w:sz w:val="24"/>
      <w:szCs w:val="24"/>
    </w:rPr>
  </w:style>
  <w:style w:type="character" w:customStyle="1" w:styleId="CorpotestoCarattere">
    <w:name w:val="Corpo testo Carattere"/>
    <w:rPr>
      <w:rFonts w:cs="Times New Roman"/>
      <w:sz w:val="24"/>
      <w:szCs w:val="24"/>
      <w:lang w:val="it-IT"/>
    </w:rPr>
  </w:style>
  <w:style w:type="character" w:customStyle="1" w:styleId="Corpodeltesto2Carattere">
    <w:name w:val="Corpo del testo 2 Carattere"/>
    <w:rPr>
      <w:rFonts w:cs="Times New Roman"/>
      <w:i/>
      <w:iCs/>
      <w:sz w:val="24"/>
      <w:szCs w:val="24"/>
      <w:lang w:val="it-IT"/>
    </w:rPr>
  </w:style>
  <w:style w:type="character" w:customStyle="1" w:styleId="Rientrocorpodeltesto3Carattere">
    <w:name w:val="Rientro corpo del testo 3 Carattere"/>
    <w:rPr>
      <w:rFonts w:cs="Times New Roman"/>
      <w:sz w:val="24"/>
      <w:szCs w:val="24"/>
      <w:lang w:val="it-IT"/>
    </w:rPr>
  </w:style>
  <w:style w:type="character" w:customStyle="1" w:styleId="Corpodeltesto3Carattere">
    <w:name w:val="Corpo del testo 3 Carattere"/>
    <w:rPr>
      <w:rFonts w:cs="Times New Roman"/>
      <w:sz w:val="16"/>
      <w:szCs w:val="16"/>
    </w:rPr>
  </w:style>
  <w:style w:type="character" w:customStyle="1" w:styleId="IntestazioneCarattere">
    <w:name w:val="Intestazione Carattere"/>
    <w:rPr>
      <w:rFonts w:cs="Times New Roman"/>
      <w:sz w:val="24"/>
      <w:szCs w:val="24"/>
      <w:lang w:val="it-IT"/>
    </w:rPr>
  </w:style>
  <w:style w:type="character" w:customStyle="1" w:styleId="PidipaginaCarattere">
    <w:name w:val="Piè di pagina Carattere"/>
    <w:rPr>
      <w:rFonts w:cs="Times New Roman"/>
      <w:sz w:val="24"/>
      <w:szCs w:val="24"/>
      <w:lang w:val="it-IT"/>
    </w:rPr>
  </w:style>
  <w:style w:type="character" w:styleId="Numeropagina">
    <w:name w:val="page number"/>
    <w:rPr>
      <w:rFonts w:cs="Times New Roman"/>
    </w:rPr>
  </w:style>
  <w:style w:type="character" w:styleId="Collegamentoipertestuale">
    <w:name w:val="Hyperlink"/>
    <w:rPr>
      <w:rFonts w:ascii="Times New Roman" w:hAnsi="Times New Roman" w:cs="Times New Roman"/>
      <w:color w:val="000000"/>
      <w:u w:val="none"/>
    </w:rPr>
  </w:style>
  <w:style w:type="character" w:customStyle="1" w:styleId="CarattereCarattere2">
    <w:name w:val="Carattere Carattere2"/>
    <w:rPr>
      <w:rFonts w:eastAsia="Times New Roman" w:cs="Times New Roman"/>
      <w:sz w:val="24"/>
      <w:szCs w:val="24"/>
    </w:rPr>
  </w:style>
  <w:style w:type="character" w:customStyle="1" w:styleId="WW8Num12z1">
    <w:name w:val="WW8Num12z1"/>
    <w:rPr>
      <w:rFonts w:ascii="Courier New" w:hAnsi="Courier New" w:cs="Courier New"/>
    </w:rPr>
  </w:style>
  <w:style w:type="character" w:customStyle="1" w:styleId="WW8Num8z1">
    <w:name w:val="WW8Num8z1"/>
    <w:rPr>
      <w:rFonts w:ascii="Courier New" w:hAnsi="Courier New" w:cs="Courier New"/>
    </w:rPr>
  </w:style>
  <w:style w:type="character" w:customStyle="1" w:styleId="WW8Num3z3">
    <w:name w:val="WW8Num3z3"/>
    <w:rPr>
      <w:rFonts w:cs="Times New Roman"/>
    </w:rPr>
  </w:style>
  <w:style w:type="character" w:customStyle="1" w:styleId="WW8Num3z1">
    <w:name w:val="WW8Num3z1"/>
    <w:rPr>
      <w:rFonts w:ascii="Arial" w:hAnsi="Arial" w:cs="Arial"/>
      <w:b/>
      <w:bCs/>
    </w:rPr>
  </w:style>
  <w:style w:type="paragraph" w:customStyle="1" w:styleId="Titolo10">
    <w:name w:val="Titolo1"/>
    <w:basedOn w:val="Normale"/>
    <w:next w:val="Corpotesto"/>
    <w:pPr>
      <w:keepNext/>
      <w:spacing w:before="240" w:after="120"/>
    </w:pPr>
    <w:rPr>
      <w:rFonts w:ascii="Liberation Sans" w:eastAsia="Microsoft YaHei" w:hAnsi="Liberation Sans" w:cs="Mangal"/>
      <w:sz w:val="28"/>
      <w:szCs w:val="28"/>
    </w:rPr>
  </w:style>
  <w:style w:type="paragraph" w:styleId="Corpotesto">
    <w:name w:val="Body Text"/>
    <w:basedOn w:val="Normale"/>
    <w:pPr>
      <w:jc w:val="both"/>
    </w:pPr>
  </w:style>
  <w:style w:type="paragraph" w:styleId="Elenco">
    <w:name w:val="List"/>
    <w:basedOn w:val="Corpotesto"/>
    <w:rPr>
      <w:rFonts w:cs="Mangal"/>
    </w:rPr>
  </w:style>
  <w:style w:type="paragraph" w:styleId="Didascalia">
    <w:name w:val="caption"/>
    <w:basedOn w:val="Normale"/>
    <w:qFormat/>
    <w:pPr>
      <w:suppressLineNumbers/>
      <w:spacing w:before="120" w:after="120"/>
    </w:pPr>
    <w:rPr>
      <w:rFonts w:cs="Mangal"/>
      <w:i/>
      <w:iCs/>
    </w:rPr>
  </w:style>
  <w:style w:type="paragraph" w:customStyle="1" w:styleId="Indice">
    <w:name w:val="Indice"/>
    <w:basedOn w:val="Normale"/>
    <w:pPr>
      <w:suppressLineNumbers/>
    </w:pPr>
    <w:rPr>
      <w:rFonts w:cs="Mangal"/>
    </w:rPr>
  </w:style>
  <w:style w:type="paragraph" w:customStyle="1" w:styleId="Corpodeltesto21">
    <w:name w:val="Corpo del testo 21"/>
    <w:basedOn w:val="Normale"/>
    <w:pPr>
      <w:spacing w:line="360" w:lineRule="auto"/>
      <w:ind w:left="1068"/>
      <w:jc w:val="both"/>
    </w:pPr>
    <w:rPr>
      <w:i/>
      <w:iCs/>
    </w:rPr>
  </w:style>
  <w:style w:type="paragraph" w:customStyle="1" w:styleId="Rientrocorpodeltesto31">
    <w:name w:val="Rientro corpo del testo 31"/>
    <w:basedOn w:val="Normale"/>
    <w:pPr>
      <w:spacing w:line="360" w:lineRule="auto"/>
      <w:ind w:left="360"/>
    </w:pPr>
  </w:style>
  <w:style w:type="paragraph" w:customStyle="1" w:styleId="Corpodeltesto31">
    <w:name w:val="Corpo del testo 31"/>
    <w:basedOn w:val="Normale"/>
    <w:pPr>
      <w:spacing w:after="120"/>
    </w:pPr>
    <w:rPr>
      <w:sz w:val="16"/>
      <w:szCs w:val="16"/>
    </w:rPr>
  </w:style>
  <w:style w:type="paragraph" w:customStyle="1" w:styleId="Testodelblocco1">
    <w:name w:val="Testo del blocco1"/>
    <w:basedOn w:val="Normale"/>
    <w:pPr>
      <w:autoSpaceDE/>
      <w:spacing w:before="200" w:after="200"/>
      <w:ind w:left="200" w:right="200"/>
      <w:jc w:val="both"/>
    </w:pPr>
    <w:rPr>
      <w:rFonts w:ascii="Arial" w:hAnsi="Arial" w:cs="Arial"/>
      <w:i/>
      <w:iCs/>
      <w:color w:val="000000"/>
    </w:rPr>
  </w:style>
  <w:style w:type="paragraph" w:customStyle="1" w:styleId="Intestazioneepidipagina">
    <w:name w:val="Intestazione e piè di pagina"/>
    <w:basedOn w:val="Normale"/>
    <w:pPr>
      <w:suppressLineNumbers/>
      <w:tabs>
        <w:tab w:val="center" w:pos="4819"/>
        <w:tab w:val="right" w:pos="9638"/>
      </w:tabs>
    </w:p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pPr>
      <w:autoSpaceDE/>
      <w:spacing w:after="160" w:line="240" w:lineRule="exact"/>
    </w:pPr>
    <w:rPr>
      <w:rFonts w:ascii="Tahoma" w:hAnsi="Tahoma" w:cs="Tahoma"/>
      <w:sz w:val="20"/>
      <w:szCs w:val="20"/>
      <w:lang w:val="en-US"/>
    </w:rPr>
  </w:style>
  <w:style w:type="paragraph" w:customStyle="1" w:styleId="Normalepr4">
    <w:name w:val="Normale pr4"/>
    <w:basedOn w:val="Normale"/>
    <w:pPr>
      <w:widowControl w:val="0"/>
      <w:autoSpaceDE/>
      <w:spacing w:before="80" w:line="240" w:lineRule="exact"/>
      <w:jc w:val="both"/>
    </w:pPr>
    <w:rPr>
      <w:spacing w:val="-4"/>
      <w:szCs w:val="20"/>
    </w:rPr>
  </w:style>
  <w:style w:type="paragraph" w:customStyle="1" w:styleId="Contenutotabella">
    <w:name w:val="Contenuto tabella"/>
    <w:basedOn w:val="Normale"/>
    <w:pPr>
      <w:widowControl w:val="0"/>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styleId="NormaleWeb">
    <w:name w:val="Normal (Web)"/>
    <w:basedOn w:val="Normale"/>
    <w:rsid w:val="00274F16"/>
    <w:pPr>
      <w:suppressAutoHyphens w:val="0"/>
      <w:autoSpaceDE/>
      <w:spacing w:before="100" w:beforeAutospacing="1" w:after="100" w:afterAutospacing="1"/>
    </w:pPr>
    <w:rPr>
      <w:lang w:eastAsia="it-IT"/>
    </w:rPr>
  </w:style>
  <w:style w:type="paragraph" w:styleId="Paragrafoelenco">
    <w:name w:val="List Paragraph"/>
    <w:basedOn w:val="Normale"/>
    <w:uiPriority w:val="34"/>
    <w:qFormat/>
    <w:rsid w:val="00274F16"/>
    <w:pPr>
      <w:suppressAutoHyphens w:val="0"/>
      <w:autoSpaceDE/>
      <w:ind w:left="720"/>
      <w:contextualSpacing/>
      <w:jc w:val="both"/>
    </w:pPr>
    <w:rPr>
      <w:lang w:eastAsia="it-IT"/>
    </w:rPr>
  </w:style>
  <w:style w:type="table" w:styleId="Grigliatabella">
    <w:name w:val="Table Grid"/>
    <w:basedOn w:val="Tabellanormale"/>
    <w:uiPriority w:val="39"/>
    <w:rsid w:val="00BB2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AF0B1-6E02-41F7-993E-6886139BC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3462</Words>
  <Characters>19740</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Marca da bollo legale</vt:lpstr>
    </vt:vector>
  </TitlesOfParts>
  <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subject/>
  <dc:creator>Luca Tabarrini</dc:creator>
  <cp:keywords/>
  <cp:lastModifiedBy>Silvia Bocci</cp:lastModifiedBy>
  <cp:revision>2</cp:revision>
  <cp:lastPrinted>1601-01-01T00:00:00Z</cp:lastPrinted>
  <dcterms:created xsi:type="dcterms:W3CDTF">2023-11-16T11:16:00Z</dcterms:created>
  <dcterms:modified xsi:type="dcterms:W3CDTF">2023-11-16T11:16:00Z</dcterms:modified>
</cp:coreProperties>
</file>