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78110" w14:textId="4D341917" w:rsidR="00E63FA2" w:rsidRDefault="00E63FA2">
      <w:pPr>
        <w:pStyle w:val="Titolo3"/>
        <w:spacing w:line="240" w:lineRule="auto"/>
        <w:jc w:val="center"/>
      </w:pPr>
      <w:r>
        <w:rPr>
          <w:rFonts w:ascii="Arial" w:hAnsi="Arial" w:cs="Arial"/>
          <w:sz w:val="22"/>
          <w:szCs w:val="22"/>
        </w:rPr>
        <w:t xml:space="preserve">MODELLO DICHIARAZIONE A CORREDO DELLA DOCUMENTAZIONE DI </w:t>
      </w:r>
      <w:r w:rsidR="00B764B9">
        <w:rPr>
          <w:rFonts w:ascii="Arial" w:hAnsi="Arial" w:cs="Arial"/>
          <w:sz w:val="22"/>
          <w:szCs w:val="22"/>
        </w:rPr>
        <w:t>GARA</w:t>
      </w:r>
    </w:p>
    <w:p w14:paraId="6D3F135C" w14:textId="77777777" w:rsidR="002C1C26" w:rsidRDefault="002C1C26">
      <w:pPr>
        <w:jc w:val="center"/>
      </w:pPr>
    </w:p>
    <w:p w14:paraId="27D69461" w14:textId="77777777" w:rsidR="00E63FA2" w:rsidRDefault="00E63FA2">
      <w:pPr>
        <w:tabs>
          <w:tab w:val="left" w:pos="5400"/>
        </w:tabs>
        <w:rPr>
          <w:rFonts w:ascii="Arial" w:hAnsi="Arial" w:cs="Arial"/>
          <w:b/>
          <w:bCs/>
          <w:i/>
          <w:sz w:val="22"/>
          <w:szCs w:val="22"/>
        </w:rPr>
      </w:pPr>
    </w:p>
    <w:p w14:paraId="6E070CB3" w14:textId="77777777" w:rsidR="00E63FA2" w:rsidRDefault="00E63FA2">
      <w:pPr>
        <w:tabs>
          <w:tab w:val="left" w:pos="5400"/>
        </w:tabs>
        <w:rPr>
          <w:rFonts w:ascii="Arial" w:hAnsi="Arial" w:cs="Arial"/>
          <w:b/>
          <w:bCs/>
          <w:sz w:val="22"/>
          <w:szCs w:val="22"/>
        </w:rPr>
      </w:pPr>
    </w:p>
    <w:p w14:paraId="1F7F2976" w14:textId="77777777" w:rsidR="00E63FA2" w:rsidRDefault="00E63FA2">
      <w:pPr>
        <w:pStyle w:val="Titolo3"/>
        <w:spacing w:line="240" w:lineRule="auto"/>
      </w:pPr>
      <w:r>
        <w:rPr>
          <w:rFonts w:ascii="Arial" w:hAnsi="Arial" w:cs="Arial"/>
          <w:sz w:val="22"/>
          <w:szCs w:val="22"/>
        </w:rPr>
        <w:t>Allegato A/1</w:t>
      </w:r>
    </w:p>
    <w:p w14:paraId="6C666636" w14:textId="77777777" w:rsidR="00E63FA2" w:rsidRDefault="00E63FA2">
      <w:pPr>
        <w:tabs>
          <w:tab w:val="left" w:pos="5400"/>
        </w:tabs>
        <w:rPr>
          <w:rFonts w:ascii="Arial" w:hAnsi="Arial" w:cs="Arial"/>
          <w:b/>
          <w:bCs/>
          <w:sz w:val="22"/>
          <w:szCs w:val="22"/>
        </w:rPr>
      </w:pPr>
    </w:p>
    <w:p w14:paraId="2F6C175C" w14:textId="77777777" w:rsidR="00E63FA2" w:rsidRDefault="00E63FA2">
      <w:pPr>
        <w:tabs>
          <w:tab w:val="left" w:pos="5400"/>
        </w:tabs>
        <w:rPr>
          <w:rFonts w:ascii="Arial" w:hAnsi="Arial" w:cs="Arial"/>
          <w:b/>
          <w:bCs/>
          <w:sz w:val="22"/>
          <w:szCs w:val="22"/>
        </w:rPr>
      </w:pPr>
    </w:p>
    <w:p w14:paraId="60C8F412" w14:textId="77777777" w:rsidR="00E63FA2" w:rsidRDefault="0038593C">
      <w:pPr>
        <w:tabs>
          <w:tab w:val="left" w:pos="5400"/>
        </w:tabs>
        <w:jc w:val="right"/>
        <w:rPr>
          <w:rFonts w:ascii="Arial" w:hAnsi="Arial" w:cs="Arial"/>
          <w:sz w:val="22"/>
          <w:szCs w:val="22"/>
        </w:rPr>
      </w:pPr>
      <w:proofErr w:type="spellStart"/>
      <w:r>
        <w:rPr>
          <w:rFonts w:ascii="Arial" w:hAnsi="Arial" w:cs="Arial"/>
          <w:sz w:val="22"/>
          <w:szCs w:val="22"/>
        </w:rPr>
        <w:t>Spett.e</w:t>
      </w:r>
      <w:proofErr w:type="spellEnd"/>
      <w:r>
        <w:rPr>
          <w:rFonts w:ascii="Arial" w:hAnsi="Arial" w:cs="Arial"/>
          <w:sz w:val="22"/>
          <w:szCs w:val="22"/>
        </w:rPr>
        <w:t xml:space="preserve"> Agenzia Forestale regionale </w:t>
      </w:r>
    </w:p>
    <w:p w14:paraId="1848339A" w14:textId="77777777" w:rsidR="0038593C" w:rsidRDefault="0038593C">
      <w:pPr>
        <w:tabs>
          <w:tab w:val="left" w:pos="5400"/>
        </w:tabs>
        <w:jc w:val="right"/>
      </w:pPr>
      <w:r>
        <w:rPr>
          <w:rFonts w:ascii="Arial" w:hAnsi="Arial" w:cs="Arial"/>
          <w:sz w:val="22"/>
          <w:szCs w:val="22"/>
        </w:rPr>
        <w:t>Via P. Tuzi, 7 06128 Perugia</w:t>
      </w:r>
    </w:p>
    <w:p w14:paraId="24F0655A" w14:textId="77777777" w:rsidR="00E63FA2" w:rsidRDefault="00E63FA2">
      <w:pPr>
        <w:tabs>
          <w:tab w:val="left" w:pos="6300"/>
        </w:tabs>
        <w:rPr>
          <w:rFonts w:ascii="Arial" w:hAnsi="Arial" w:cs="Arial"/>
          <w:sz w:val="22"/>
          <w:szCs w:val="22"/>
        </w:rPr>
      </w:pPr>
    </w:p>
    <w:p w14:paraId="356CEF55" w14:textId="77777777" w:rsidR="00E63FA2" w:rsidRDefault="00E63FA2">
      <w:pPr>
        <w:tabs>
          <w:tab w:val="left" w:pos="6300"/>
        </w:tabs>
        <w:rPr>
          <w:rFonts w:ascii="Arial" w:hAnsi="Arial" w:cs="Arial"/>
          <w:sz w:val="22"/>
          <w:szCs w:val="22"/>
        </w:rPr>
      </w:pPr>
    </w:p>
    <w:p w14:paraId="483E38FF" w14:textId="45EE579D" w:rsidR="000245E0" w:rsidRPr="000245E0" w:rsidRDefault="00E63FA2" w:rsidP="000245E0">
      <w:pPr>
        <w:pStyle w:val="Corpodeltesto31"/>
        <w:jc w:val="both"/>
        <w:rPr>
          <w:rFonts w:ascii="Arial" w:hAnsi="Arial" w:cs="Arial"/>
          <w:b/>
          <w:bCs/>
          <w:sz w:val="22"/>
          <w:szCs w:val="22"/>
        </w:rPr>
      </w:pPr>
      <w:r w:rsidRPr="00F847E7">
        <w:rPr>
          <w:rFonts w:ascii="Arial" w:hAnsi="Arial" w:cs="Arial"/>
          <w:b/>
          <w:bCs/>
          <w:sz w:val="22"/>
          <w:szCs w:val="22"/>
        </w:rPr>
        <w:t>Oggetto</w:t>
      </w:r>
      <w:r w:rsidR="00145115" w:rsidRPr="00145115">
        <w:rPr>
          <w:rFonts w:ascii="Arial" w:hAnsi="Arial" w:cs="Arial"/>
          <w:b/>
          <w:bCs/>
          <w:sz w:val="22"/>
          <w:szCs w:val="22"/>
        </w:rPr>
        <w:t>:</w:t>
      </w:r>
      <w:r w:rsidR="000245E0">
        <w:rPr>
          <w:rFonts w:ascii="Arial" w:hAnsi="Arial" w:cs="Arial"/>
          <w:b/>
          <w:bCs/>
          <w:sz w:val="22"/>
          <w:szCs w:val="22"/>
        </w:rPr>
        <w:t xml:space="preserve"> P</w:t>
      </w:r>
      <w:r w:rsidR="000245E0" w:rsidRPr="000245E0">
        <w:rPr>
          <w:rFonts w:ascii="Arial" w:hAnsi="Arial" w:cs="Arial"/>
          <w:b/>
          <w:bCs/>
          <w:sz w:val="22"/>
          <w:szCs w:val="22"/>
        </w:rPr>
        <w:t>rocedura negoziata sottosoglia ex art. 50, comma 1, lett. e) del d.lgs. n. 36/2023, con ricorso alla piattaforma elettronica “Net4Market”, finalizzata all’acquisizione della fornitura riguardante contatori di misurazione negli impianti di Tuoro/Passignano S.T., Castiglione del Lago e Panicarola.</w:t>
      </w:r>
    </w:p>
    <w:p w14:paraId="4AF2B27B" w14:textId="161D7225" w:rsidR="00145115" w:rsidRPr="00145115" w:rsidRDefault="000245E0" w:rsidP="000245E0">
      <w:pPr>
        <w:pStyle w:val="Corpodeltesto31"/>
        <w:jc w:val="both"/>
        <w:rPr>
          <w:rFonts w:ascii="Arial" w:hAnsi="Arial" w:cs="Arial"/>
          <w:sz w:val="22"/>
          <w:szCs w:val="22"/>
        </w:rPr>
      </w:pPr>
      <w:r w:rsidRPr="000245E0">
        <w:rPr>
          <w:rFonts w:ascii="Arial" w:hAnsi="Arial" w:cs="Arial"/>
          <w:b/>
          <w:bCs/>
          <w:sz w:val="22"/>
          <w:szCs w:val="22"/>
        </w:rPr>
        <w:t>C.U.P.: E64D18000130008 - E64D18000140008 - E34D18000130008</w:t>
      </w:r>
    </w:p>
    <w:p w14:paraId="2F266E37" w14:textId="5BB5F106" w:rsidR="00FE043F" w:rsidRPr="00FE043F" w:rsidRDefault="00145115" w:rsidP="00145115">
      <w:pPr>
        <w:pStyle w:val="Corpodeltesto31"/>
        <w:ind w:left="2124"/>
        <w:jc w:val="both"/>
        <w:rPr>
          <w:rFonts w:ascii="Arial" w:hAnsi="Arial" w:cs="Arial"/>
          <w:b/>
          <w:bCs/>
          <w:sz w:val="22"/>
          <w:szCs w:val="22"/>
        </w:rPr>
      </w:pPr>
      <w:r w:rsidRPr="00145115">
        <w:rPr>
          <w:rFonts w:ascii="Arial" w:hAnsi="Arial" w:cs="Arial"/>
          <w:sz w:val="22"/>
          <w:szCs w:val="22"/>
        </w:rPr>
        <w:t>Avviso per l’acquisizione di una manifestazione di interesse.</w:t>
      </w:r>
    </w:p>
    <w:p w14:paraId="705F01C1" w14:textId="77777777" w:rsidR="00E63FA2" w:rsidRPr="00F847E7" w:rsidRDefault="00E63FA2">
      <w:pPr>
        <w:pStyle w:val="Corpodeltesto31"/>
        <w:spacing w:after="0"/>
        <w:jc w:val="both"/>
      </w:pPr>
    </w:p>
    <w:p w14:paraId="07D337C9" w14:textId="77777777" w:rsidR="00E63FA2" w:rsidRPr="00F847E7" w:rsidRDefault="00E63FA2">
      <w:pPr>
        <w:pStyle w:val="Corpodeltesto31"/>
        <w:spacing w:after="0"/>
        <w:rPr>
          <w:rFonts w:ascii="Arial" w:hAnsi="Arial" w:cs="Arial"/>
          <w:sz w:val="22"/>
          <w:szCs w:val="22"/>
        </w:rPr>
      </w:pPr>
    </w:p>
    <w:p w14:paraId="4D0FD86F" w14:textId="77777777" w:rsidR="00E63FA2" w:rsidRPr="00F847E7" w:rsidRDefault="00E63FA2">
      <w:pPr>
        <w:pStyle w:val="Corpodeltesto21"/>
        <w:tabs>
          <w:tab w:val="left" w:pos="-1800"/>
          <w:tab w:val="left" w:pos="720"/>
          <w:tab w:val="left" w:pos="1800"/>
          <w:tab w:val="left" w:pos="6300"/>
        </w:tabs>
        <w:spacing w:line="240" w:lineRule="auto"/>
        <w:ind w:left="0"/>
      </w:pPr>
      <w:r w:rsidRPr="00F847E7">
        <w:rPr>
          <w:rFonts w:ascii="Arial" w:hAnsi="Arial" w:cs="Arial"/>
          <w:i w:val="0"/>
          <w:iCs w:val="0"/>
          <w:sz w:val="22"/>
          <w:szCs w:val="22"/>
        </w:rPr>
        <w:t>Il sottoscritto …………………………………………………… nato il ……………………… a ……………………………………... in qualità di …………………………………………………. dell’impresa …………………………………………………………………</w:t>
      </w:r>
      <w:proofErr w:type="gramStart"/>
      <w:r w:rsidRPr="00F847E7">
        <w:rPr>
          <w:rFonts w:ascii="Arial" w:hAnsi="Arial" w:cs="Arial"/>
          <w:i w:val="0"/>
          <w:iCs w:val="0"/>
          <w:sz w:val="22"/>
          <w:szCs w:val="22"/>
        </w:rPr>
        <w:t>…….</w:t>
      </w:r>
      <w:proofErr w:type="gramEnd"/>
      <w:r w:rsidRPr="00F847E7">
        <w:rPr>
          <w:rFonts w:ascii="Arial" w:hAnsi="Arial" w:cs="Arial"/>
          <w:i w:val="0"/>
          <w:iCs w:val="0"/>
          <w:sz w:val="22"/>
          <w:szCs w:val="22"/>
        </w:rPr>
        <w:t>. con sede in ………………………………………………… con codice fiscale n… …………………………………… con partita IVA n …………………………………</w:t>
      </w:r>
      <w:proofErr w:type="gramStart"/>
      <w:r w:rsidR="00BE5CBE" w:rsidRPr="00F847E7">
        <w:rPr>
          <w:rFonts w:ascii="Arial" w:hAnsi="Arial" w:cs="Arial"/>
          <w:i w:val="0"/>
          <w:iCs w:val="0"/>
          <w:sz w:val="22"/>
          <w:szCs w:val="22"/>
        </w:rPr>
        <w:t>……</w:t>
      </w:r>
      <w:r w:rsidRPr="00F847E7">
        <w:rPr>
          <w:rFonts w:ascii="Arial" w:hAnsi="Arial" w:cs="Arial"/>
          <w:i w:val="0"/>
          <w:iCs w:val="0"/>
          <w:sz w:val="22"/>
          <w:szCs w:val="22"/>
        </w:rPr>
        <w:t>.</w:t>
      </w:r>
      <w:proofErr w:type="gramEnd"/>
      <w:r w:rsidRPr="00F847E7">
        <w:rPr>
          <w:rFonts w:ascii="Arial" w:hAnsi="Arial" w:cs="Arial"/>
          <w:i w:val="0"/>
          <w:iCs w:val="0"/>
          <w:sz w:val="22"/>
          <w:szCs w:val="22"/>
        </w:rPr>
        <w:t xml:space="preserve">, </w:t>
      </w:r>
      <w:r w:rsidR="006C59F3" w:rsidRPr="00F847E7">
        <w:rPr>
          <w:rFonts w:ascii="Arial" w:hAnsi="Arial" w:cs="Arial"/>
          <w:i w:val="0"/>
          <w:iCs w:val="0"/>
          <w:sz w:val="22"/>
          <w:szCs w:val="22"/>
        </w:rPr>
        <w:t>in aggiunta a quanto dichiarato mediante autocertificazione resa mediante DGUE</w:t>
      </w:r>
    </w:p>
    <w:p w14:paraId="73EEFFED" w14:textId="77777777" w:rsidR="00E63FA2" w:rsidRPr="00F847E7" w:rsidRDefault="00E63FA2">
      <w:pPr>
        <w:pStyle w:val="Corpodeltesto21"/>
        <w:tabs>
          <w:tab w:val="left" w:pos="-1800"/>
          <w:tab w:val="left" w:pos="720"/>
          <w:tab w:val="left" w:pos="1800"/>
          <w:tab w:val="left" w:pos="6300"/>
        </w:tabs>
        <w:spacing w:line="240" w:lineRule="auto"/>
        <w:ind w:left="0"/>
        <w:rPr>
          <w:rFonts w:ascii="Arial" w:hAnsi="Arial" w:cs="Arial"/>
          <w:i w:val="0"/>
          <w:iCs w:val="0"/>
          <w:sz w:val="22"/>
          <w:szCs w:val="22"/>
        </w:rPr>
      </w:pPr>
    </w:p>
    <w:p w14:paraId="32DD0CA0" w14:textId="77777777" w:rsidR="00E63FA2" w:rsidRPr="00F847E7" w:rsidRDefault="00E63FA2">
      <w:pPr>
        <w:tabs>
          <w:tab w:val="left" w:pos="720"/>
        </w:tabs>
        <w:rPr>
          <w:rFonts w:ascii="Arial" w:hAnsi="Arial" w:cs="Arial"/>
          <w:sz w:val="22"/>
          <w:szCs w:val="22"/>
        </w:rPr>
      </w:pPr>
    </w:p>
    <w:p w14:paraId="653A34C2" w14:textId="77777777" w:rsidR="00E63FA2" w:rsidRPr="00F847E7" w:rsidRDefault="00E63FA2">
      <w:pPr>
        <w:pStyle w:val="Titolo4"/>
        <w:tabs>
          <w:tab w:val="left" w:pos="720"/>
        </w:tabs>
        <w:spacing w:before="0" w:after="0"/>
        <w:jc w:val="center"/>
      </w:pPr>
      <w:r w:rsidRPr="00F847E7">
        <w:rPr>
          <w:rFonts w:ascii="Arial" w:hAnsi="Arial" w:cs="Arial"/>
          <w:sz w:val="22"/>
          <w:szCs w:val="22"/>
        </w:rPr>
        <w:t>DICHIARA</w:t>
      </w:r>
    </w:p>
    <w:p w14:paraId="0506E021" w14:textId="77777777" w:rsidR="00E63FA2" w:rsidRPr="00F847E7" w:rsidRDefault="00E63FA2">
      <w:pPr>
        <w:jc w:val="both"/>
        <w:rPr>
          <w:rFonts w:ascii="Arial" w:hAnsi="Arial" w:cs="Arial"/>
          <w:iCs/>
          <w:sz w:val="22"/>
          <w:szCs w:val="22"/>
        </w:rPr>
      </w:pPr>
    </w:p>
    <w:p w14:paraId="73D109CF" w14:textId="77777777" w:rsidR="006C59F3" w:rsidRPr="00F847E7" w:rsidRDefault="006C59F3">
      <w:pPr>
        <w:jc w:val="both"/>
        <w:rPr>
          <w:rFonts w:ascii="Arial" w:hAnsi="Arial" w:cs="Arial"/>
          <w:iCs/>
          <w:sz w:val="22"/>
          <w:szCs w:val="22"/>
        </w:rPr>
      </w:pPr>
      <w:r w:rsidRPr="00F847E7">
        <w:rPr>
          <w:rFonts w:ascii="Arial" w:hAnsi="Arial" w:cs="Arial"/>
          <w:iCs/>
          <w:sz w:val="22"/>
          <w:szCs w:val="22"/>
        </w:rPr>
        <w:t xml:space="preserve">Di voler partecipare alla </w:t>
      </w:r>
      <w:r w:rsidR="0038593C">
        <w:rPr>
          <w:rFonts w:ascii="Arial" w:hAnsi="Arial" w:cs="Arial"/>
          <w:iCs/>
          <w:sz w:val="22"/>
          <w:szCs w:val="22"/>
        </w:rPr>
        <w:t>procedura</w:t>
      </w:r>
      <w:r w:rsidRPr="00F847E7">
        <w:rPr>
          <w:rFonts w:ascii="Arial" w:hAnsi="Arial" w:cs="Arial"/>
          <w:iCs/>
          <w:sz w:val="22"/>
          <w:szCs w:val="22"/>
        </w:rPr>
        <w:t>:</w:t>
      </w:r>
    </w:p>
    <w:p w14:paraId="35723067" w14:textId="77777777" w:rsidR="006C59F3" w:rsidRPr="00F847E7" w:rsidRDefault="006C59F3">
      <w:pPr>
        <w:jc w:val="both"/>
        <w:rPr>
          <w:rFonts w:ascii="Arial" w:hAnsi="Arial" w:cs="Arial"/>
          <w:iCs/>
          <w:sz w:val="22"/>
          <w:szCs w:val="22"/>
        </w:rPr>
      </w:pPr>
    </w:p>
    <w:p w14:paraId="78B7AFF6" w14:textId="77777777" w:rsidR="006C59F3" w:rsidRPr="00F847E7" w:rsidRDefault="006C59F3" w:rsidP="006C59F3">
      <w:pPr>
        <w:autoSpaceDN w:val="0"/>
        <w:spacing w:line="320" w:lineRule="exact"/>
        <w:jc w:val="both"/>
        <w:rPr>
          <w:rFonts w:ascii="Arial" w:hAnsi="Arial" w:cs="Arial"/>
          <w:sz w:val="22"/>
          <w:szCs w:val="22"/>
        </w:rPr>
      </w:pPr>
    </w:p>
    <w:p w14:paraId="39E67AAF" w14:textId="55F919C5" w:rsidR="006C59F3" w:rsidRPr="00F847E7" w:rsidRDefault="003129E2" w:rsidP="006C59F3">
      <w:pPr>
        <w:widowControl w:val="0"/>
        <w:autoSpaceDN w:val="0"/>
        <w:spacing w:line="320" w:lineRule="exact"/>
        <w:ind w:firstLine="426"/>
        <w:jc w:val="both"/>
        <w:rPr>
          <w:rFonts w:ascii="Arial" w:hAnsi="Arial" w:cs="Arial"/>
          <w:b/>
          <w:bCs/>
          <w:sz w:val="22"/>
          <w:szCs w:val="22"/>
        </w:rPr>
      </w:pPr>
      <w:r>
        <w:rPr>
          <w:rFonts w:ascii="Arial" w:hAnsi="Arial" w:cs="Arial"/>
          <w:noProof/>
          <w:sz w:val="22"/>
          <w:szCs w:val="22"/>
        </w:rPr>
        <mc:AlternateContent>
          <mc:Choice Requires="wps">
            <w:drawing>
              <wp:anchor distT="0" distB="0" distL="114300" distR="114300" simplePos="0" relativeHeight="251652608" behindDoc="0" locked="0" layoutInCell="0" allowOverlap="1" wp14:anchorId="35CE1FC0" wp14:editId="7A6A2ACE">
                <wp:simplePos x="0" y="0"/>
                <wp:positionH relativeFrom="column">
                  <wp:posOffset>0</wp:posOffset>
                </wp:positionH>
                <wp:positionV relativeFrom="paragraph">
                  <wp:posOffset>0</wp:posOffset>
                </wp:positionV>
                <wp:extent cx="144145" cy="144145"/>
                <wp:effectExtent l="0" t="0" r="8255" b="8255"/>
                <wp:wrapNone/>
                <wp:docPr id="2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1515C7" id="Rectangle 13" o:spid="_x0000_s1026" style="position:absolute;margin-left:0;margin-top:0;width:11.35pt;height:11.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" o:allowincell="f"/>
            </w:pict>
          </mc:Fallback>
        </mc:AlternateContent>
      </w:r>
      <w:r w:rsidR="006C59F3" w:rsidRPr="00F847E7">
        <w:rPr>
          <w:rFonts w:ascii="Arial" w:hAnsi="Arial" w:cs="Arial"/>
          <w:b/>
          <w:bCs/>
          <w:sz w:val="22"/>
          <w:szCs w:val="22"/>
        </w:rPr>
        <w:t>come impresa singola</w:t>
      </w:r>
    </w:p>
    <w:p w14:paraId="59FD7167" w14:textId="77777777" w:rsidR="006C59F3" w:rsidRPr="00F847E7" w:rsidRDefault="006C59F3" w:rsidP="006C59F3">
      <w:pPr>
        <w:autoSpaceDN w:val="0"/>
        <w:spacing w:line="320" w:lineRule="exact"/>
        <w:jc w:val="both"/>
        <w:rPr>
          <w:rFonts w:ascii="Arial" w:hAnsi="Arial" w:cs="Arial"/>
          <w:sz w:val="22"/>
          <w:szCs w:val="22"/>
        </w:rPr>
      </w:pPr>
    </w:p>
    <w:p w14:paraId="6AF4507C" w14:textId="77777777" w:rsidR="006C59F3" w:rsidRPr="00F847E7" w:rsidRDefault="006C59F3" w:rsidP="006C59F3">
      <w:pPr>
        <w:autoSpaceDN w:val="0"/>
        <w:spacing w:line="320" w:lineRule="exact"/>
        <w:jc w:val="both"/>
        <w:rPr>
          <w:rFonts w:ascii="Arial" w:hAnsi="Arial" w:cs="Arial"/>
          <w:i/>
          <w:iCs/>
          <w:sz w:val="22"/>
          <w:szCs w:val="22"/>
        </w:rPr>
      </w:pPr>
      <w:r w:rsidRPr="00F847E7">
        <w:rPr>
          <w:rFonts w:ascii="Arial" w:hAnsi="Arial" w:cs="Arial"/>
          <w:i/>
          <w:iCs/>
          <w:sz w:val="22"/>
          <w:szCs w:val="22"/>
        </w:rPr>
        <w:t>Oppure</w:t>
      </w:r>
    </w:p>
    <w:p w14:paraId="39C09D9B" w14:textId="77777777" w:rsidR="006C59F3" w:rsidRPr="00F847E7" w:rsidRDefault="006C59F3" w:rsidP="006C59F3">
      <w:pPr>
        <w:autoSpaceDN w:val="0"/>
        <w:spacing w:line="320" w:lineRule="exact"/>
        <w:jc w:val="both"/>
        <w:rPr>
          <w:rFonts w:ascii="Arial" w:hAnsi="Arial" w:cs="Arial"/>
          <w:b/>
          <w:bCs/>
          <w:sz w:val="22"/>
          <w:szCs w:val="22"/>
        </w:rPr>
      </w:pPr>
    </w:p>
    <w:p w14:paraId="2D6B2731" w14:textId="27666E6E" w:rsidR="006C59F3" w:rsidRPr="00F847E7" w:rsidRDefault="003129E2" w:rsidP="006C59F3">
      <w:pPr>
        <w:widowControl w:val="0"/>
        <w:autoSpaceDN w:val="0"/>
        <w:spacing w:line="320" w:lineRule="exact"/>
        <w:ind w:left="425"/>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3632" behindDoc="0" locked="0" layoutInCell="0" allowOverlap="1" wp14:anchorId="3FA4D21B" wp14:editId="3785E9C8">
                <wp:simplePos x="0" y="0"/>
                <wp:positionH relativeFrom="column">
                  <wp:posOffset>0</wp:posOffset>
                </wp:positionH>
                <wp:positionV relativeFrom="paragraph">
                  <wp:posOffset>0</wp:posOffset>
                </wp:positionV>
                <wp:extent cx="144145" cy="144145"/>
                <wp:effectExtent l="0" t="0" r="8255" b="8255"/>
                <wp:wrapNone/>
                <wp:docPr id="2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1A6E6E" id="Rectangle 14" o:spid="_x0000_s1026" style="position:absolute;margin-left:0;margin-top:0;width:11.35pt;height:11.3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" o:allowincell="f"/>
            </w:pict>
          </mc:Fallback>
        </mc:AlternateContent>
      </w:r>
      <w:r w:rsidR="006C59F3" w:rsidRPr="00F847E7">
        <w:rPr>
          <w:rFonts w:ascii="Arial" w:hAnsi="Arial" w:cs="Arial"/>
          <w:b/>
          <w:bCs/>
          <w:sz w:val="22"/>
          <w:szCs w:val="22"/>
        </w:rPr>
        <w:t>come</w:t>
      </w:r>
      <w:r w:rsidR="006C59F3" w:rsidRPr="00F847E7">
        <w:rPr>
          <w:rFonts w:ascii="Arial" w:hAnsi="Arial" w:cs="Arial"/>
          <w:sz w:val="22"/>
          <w:szCs w:val="22"/>
        </w:rPr>
        <w:t xml:space="preserve"> </w:t>
      </w:r>
      <w:r w:rsidR="006C59F3" w:rsidRPr="00F847E7">
        <w:rPr>
          <w:rFonts w:ascii="Arial" w:hAnsi="Arial" w:cs="Arial"/>
          <w:b/>
          <w:bCs/>
          <w:sz w:val="22"/>
          <w:szCs w:val="22"/>
        </w:rPr>
        <w:t>capogruppo</w:t>
      </w:r>
      <w:r w:rsidR="006C59F3" w:rsidRPr="00F847E7">
        <w:rPr>
          <w:rFonts w:ascii="Arial" w:hAnsi="Arial" w:cs="Arial"/>
          <w:sz w:val="22"/>
          <w:szCs w:val="22"/>
        </w:rPr>
        <w:t xml:space="preserve"> di un’associazione temporanea o di un consorzio o di un GEIE di tipo orizzontale/verticale/misto </w:t>
      </w:r>
      <w:r w:rsidR="006C59F3" w:rsidRPr="00F847E7">
        <w:rPr>
          <w:rFonts w:ascii="Arial" w:hAnsi="Arial" w:cs="Arial"/>
          <w:b/>
          <w:bCs/>
          <w:sz w:val="22"/>
          <w:szCs w:val="22"/>
        </w:rPr>
        <w:t>già</w:t>
      </w:r>
      <w:r w:rsidR="006C59F3" w:rsidRPr="00F847E7">
        <w:rPr>
          <w:rFonts w:ascii="Arial" w:hAnsi="Arial" w:cs="Arial"/>
          <w:sz w:val="22"/>
          <w:szCs w:val="22"/>
        </w:rPr>
        <w:t xml:space="preserve"> </w:t>
      </w:r>
      <w:r w:rsidR="006C59F3" w:rsidRPr="00F847E7">
        <w:rPr>
          <w:rFonts w:ascii="Arial" w:hAnsi="Arial" w:cs="Arial"/>
          <w:b/>
          <w:bCs/>
          <w:sz w:val="22"/>
          <w:szCs w:val="22"/>
        </w:rPr>
        <w:t>costituito</w:t>
      </w:r>
      <w:r w:rsidR="006C59F3" w:rsidRPr="00F847E7">
        <w:rPr>
          <w:rFonts w:ascii="Arial" w:hAnsi="Arial" w:cs="Arial"/>
          <w:sz w:val="22"/>
          <w:szCs w:val="22"/>
        </w:rPr>
        <w:t xml:space="preserve"> fra le seguenti imprese:</w:t>
      </w:r>
    </w:p>
    <w:p w14:paraId="02CB3B27" w14:textId="77777777" w:rsidR="006C59F3" w:rsidRPr="00F847E7" w:rsidRDefault="006C59F3" w:rsidP="006C59F3">
      <w:pPr>
        <w:autoSpaceDN w:val="0"/>
        <w:spacing w:line="320" w:lineRule="exact"/>
        <w:ind w:left="425"/>
        <w:jc w:val="both"/>
        <w:rPr>
          <w:rFonts w:ascii="Arial" w:hAnsi="Arial" w:cs="Arial"/>
          <w:sz w:val="22"/>
          <w:szCs w:val="22"/>
        </w:rPr>
      </w:pPr>
      <w:r w:rsidRPr="00F847E7">
        <w:rPr>
          <w:rFonts w:ascii="Arial" w:hAnsi="Arial" w:cs="Arial"/>
          <w:sz w:val="22"/>
          <w:szCs w:val="22"/>
        </w:rPr>
        <w:t>………………………………………………………………………….…………………………</w:t>
      </w:r>
    </w:p>
    <w:p w14:paraId="49A8EB0F" w14:textId="77777777" w:rsidR="006C59F3" w:rsidRPr="00F847E7" w:rsidRDefault="006C59F3" w:rsidP="006C59F3">
      <w:pPr>
        <w:autoSpaceDN w:val="0"/>
        <w:spacing w:line="320" w:lineRule="exact"/>
        <w:ind w:left="425"/>
        <w:jc w:val="both"/>
        <w:rPr>
          <w:rFonts w:ascii="Arial" w:hAnsi="Arial" w:cs="Arial"/>
          <w:sz w:val="22"/>
          <w:szCs w:val="22"/>
        </w:rPr>
      </w:pPr>
      <w:r w:rsidRPr="00F847E7">
        <w:rPr>
          <w:rFonts w:ascii="Arial" w:hAnsi="Arial" w:cs="Arial"/>
          <w:sz w:val="22"/>
          <w:szCs w:val="22"/>
        </w:rPr>
        <w:t>…………………………………………………………………………………………………….</w:t>
      </w:r>
    </w:p>
    <w:p w14:paraId="704E7883" w14:textId="77777777" w:rsidR="006C59F3" w:rsidRPr="00F847E7" w:rsidRDefault="006C59F3" w:rsidP="006C59F3">
      <w:pPr>
        <w:autoSpaceDN w:val="0"/>
        <w:spacing w:line="320" w:lineRule="exact"/>
        <w:ind w:left="425"/>
        <w:jc w:val="both"/>
        <w:rPr>
          <w:rFonts w:ascii="Arial" w:hAnsi="Arial" w:cs="Arial"/>
          <w:sz w:val="22"/>
          <w:szCs w:val="22"/>
        </w:rPr>
      </w:pPr>
      <w:r w:rsidRPr="00F847E7">
        <w:rPr>
          <w:rFonts w:ascii="Arial" w:hAnsi="Arial" w:cs="Arial"/>
          <w:sz w:val="22"/>
          <w:szCs w:val="22"/>
        </w:rPr>
        <w:t>……………………………………………………………………………………………………</w:t>
      </w:r>
    </w:p>
    <w:p w14:paraId="0D72372C" w14:textId="77777777" w:rsidR="006C59F3" w:rsidRPr="00F847E7" w:rsidRDefault="006C59F3" w:rsidP="006C59F3">
      <w:pPr>
        <w:widowControl w:val="0"/>
        <w:autoSpaceDN w:val="0"/>
        <w:spacing w:before="240" w:after="60" w:line="320" w:lineRule="exact"/>
        <w:outlineLvl w:val="6"/>
        <w:rPr>
          <w:rFonts w:ascii="Arial" w:hAnsi="Arial" w:cs="Arial"/>
          <w:i/>
          <w:iCs/>
          <w:sz w:val="22"/>
          <w:szCs w:val="22"/>
        </w:rPr>
      </w:pPr>
      <w:r w:rsidRPr="00F847E7">
        <w:rPr>
          <w:rFonts w:ascii="Arial" w:hAnsi="Arial" w:cs="Arial"/>
          <w:i/>
          <w:iCs/>
          <w:sz w:val="22"/>
          <w:szCs w:val="22"/>
        </w:rPr>
        <w:t>Oppure</w:t>
      </w:r>
    </w:p>
    <w:p w14:paraId="71BB56F1" w14:textId="77777777" w:rsidR="006C59F3" w:rsidRPr="00F847E7" w:rsidRDefault="006C59F3" w:rsidP="006C59F3">
      <w:pPr>
        <w:widowControl w:val="0"/>
        <w:autoSpaceDN w:val="0"/>
        <w:spacing w:line="320" w:lineRule="exact"/>
        <w:rPr>
          <w:rFonts w:ascii="Arial" w:hAnsi="Arial" w:cs="Arial"/>
          <w:sz w:val="22"/>
          <w:szCs w:val="22"/>
        </w:rPr>
      </w:pPr>
    </w:p>
    <w:p w14:paraId="3B035217" w14:textId="28EFBE2B" w:rsidR="006C59F3" w:rsidRPr="00F847E7" w:rsidRDefault="003129E2" w:rsidP="006C59F3">
      <w:pPr>
        <w:widowControl w:val="0"/>
        <w:autoSpaceDN w:val="0"/>
        <w:spacing w:line="320" w:lineRule="exact"/>
        <w:ind w:left="426"/>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4656" behindDoc="0" locked="0" layoutInCell="0" allowOverlap="1" wp14:anchorId="311D28FB" wp14:editId="5D914422">
                <wp:simplePos x="0" y="0"/>
                <wp:positionH relativeFrom="column">
                  <wp:posOffset>11430</wp:posOffset>
                </wp:positionH>
                <wp:positionV relativeFrom="paragraph">
                  <wp:posOffset>34290</wp:posOffset>
                </wp:positionV>
                <wp:extent cx="144145" cy="144145"/>
                <wp:effectExtent l="0" t="0" r="8255" b="8255"/>
                <wp:wrapNone/>
                <wp:docPr id="2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4B9902" id="Rectangle 17" o:spid="_x0000_s1026" style="position:absolute;margin-left:.9pt;margin-top:2.7pt;width:11.35pt;height:11.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" o:allowincell="f"/>
            </w:pict>
          </mc:Fallback>
        </mc:AlternateContent>
      </w:r>
      <w:r w:rsidR="006C59F3" w:rsidRPr="00F847E7">
        <w:rPr>
          <w:rFonts w:ascii="Arial" w:hAnsi="Arial" w:cs="Arial"/>
          <w:b/>
          <w:bCs/>
          <w:sz w:val="22"/>
          <w:szCs w:val="22"/>
        </w:rPr>
        <w:t>come</w:t>
      </w:r>
      <w:r w:rsidR="006C59F3" w:rsidRPr="00F847E7">
        <w:rPr>
          <w:rFonts w:ascii="Arial" w:hAnsi="Arial" w:cs="Arial"/>
          <w:sz w:val="22"/>
          <w:szCs w:val="22"/>
        </w:rPr>
        <w:t xml:space="preserve"> </w:t>
      </w:r>
      <w:r w:rsidR="006C59F3" w:rsidRPr="00F847E7">
        <w:rPr>
          <w:rFonts w:ascii="Arial" w:hAnsi="Arial" w:cs="Arial"/>
          <w:b/>
          <w:bCs/>
          <w:sz w:val="22"/>
          <w:szCs w:val="22"/>
        </w:rPr>
        <w:t>capogruppo</w:t>
      </w:r>
      <w:r w:rsidR="006C59F3" w:rsidRPr="00F847E7">
        <w:rPr>
          <w:rFonts w:ascii="Arial" w:hAnsi="Arial" w:cs="Arial"/>
          <w:sz w:val="22"/>
          <w:szCs w:val="22"/>
        </w:rPr>
        <w:t xml:space="preserve"> di un’associazione temporanea o di un consorzio o di un GEIE di tipo orizzontale/verticale/misto </w:t>
      </w:r>
      <w:r w:rsidR="006C59F3" w:rsidRPr="00F847E7">
        <w:rPr>
          <w:rFonts w:ascii="Arial" w:hAnsi="Arial" w:cs="Arial"/>
          <w:b/>
          <w:bCs/>
          <w:sz w:val="22"/>
          <w:szCs w:val="22"/>
        </w:rPr>
        <w:t>da</w:t>
      </w:r>
      <w:r w:rsidR="006C59F3" w:rsidRPr="00F847E7">
        <w:rPr>
          <w:rFonts w:ascii="Arial" w:hAnsi="Arial" w:cs="Arial"/>
          <w:sz w:val="22"/>
          <w:szCs w:val="22"/>
        </w:rPr>
        <w:t xml:space="preserve"> </w:t>
      </w:r>
      <w:r w:rsidR="006C59F3" w:rsidRPr="00F847E7">
        <w:rPr>
          <w:rFonts w:ascii="Arial" w:hAnsi="Arial" w:cs="Arial"/>
          <w:b/>
          <w:bCs/>
          <w:sz w:val="22"/>
          <w:szCs w:val="22"/>
        </w:rPr>
        <w:t>costituirsi</w:t>
      </w:r>
      <w:r w:rsidR="006C59F3" w:rsidRPr="00F847E7">
        <w:rPr>
          <w:rFonts w:ascii="Arial" w:hAnsi="Arial" w:cs="Arial"/>
          <w:sz w:val="22"/>
          <w:szCs w:val="22"/>
        </w:rPr>
        <w:t xml:space="preserve"> fra le seguenti imprese:</w:t>
      </w:r>
    </w:p>
    <w:p w14:paraId="0970FD9F" w14:textId="77777777" w:rsidR="006C59F3" w:rsidRPr="00F847E7" w:rsidRDefault="006C59F3" w:rsidP="006C59F3">
      <w:pPr>
        <w:autoSpaceDN w:val="0"/>
        <w:spacing w:line="320" w:lineRule="exact"/>
        <w:ind w:left="425"/>
        <w:jc w:val="both"/>
        <w:rPr>
          <w:rFonts w:ascii="Arial" w:hAnsi="Arial" w:cs="Arial"/>
          <w:sz w:val="22"/>
          <w:szCs w:val="22"/>
        </w:rPr>
      </w:pPr>
      <w:r w:rsidRPr="00F847E7">
        <w:rPr>
          <w:rFonts w:ascii="Arial" w:hAnsi="Arial" w:cs="Arial"/>
          <w:sz w:val="22"/>
          <w:szCs w:val="22"/>
        </w:rPr>
        <w:t>…………………………………………………………………………………………………..</w:t>
      </w:r>
    </w:p>
    <w:p w14:paraId="4EBE7841" w14:textId="77777777" w:rsidR="006C59F3" w:rsidRPr="00F847E7" w:rsidRDefault="006C59F3" w:rsidP="006C59F3">
      <w:pPr>
        <w:autoSpaceDN w:val="0"/>
        <w:spacing w:line="320" w:lineRule="exact"/>
        <w:ind w:left="425"/>
        <w:jc w:val="both"/>
        <w:rPr>
          <w:rFonts w:ascii="Arial" w:hAnsi="Arial" w:cs="Arial"/>
          <w:sz w:val="22"/>
          <w:szCs w:val="22"/>
        </w:rPr>
      </w:pPr>
      <w:r w:rsidRPr="00F847E7">
        <w:rPr>
          <w:rFonts w:ascii="Arial" w:hAnsi="Arial" w:cs="Arial"/>
          <w:sz w:val="22"/>
          <w:szCs w:val="22"/>
        </w:rPr>
        <w:t>……………………………………………………………………………………………………</w:t>
      </w:r>
    </w:p>
    <w:p w14:paraId="7C1837FE" w14:textId="77777777" w:rsidR="006C59F3" w:rsidRPr="00F847E7" w:rsidRDefault="006C59F3" w:rsidP="006C59F3">
      <w:pPr>
        <w:autoSpaceDN w:val="0"/>
        <w:spacing w:line="320" w:lineRule="exact"/>
        <w:ind w:left="425"/>
        <w:jc w:val="both"/>
        <w:rPr>
          <w:rFonts w:ascii="Arial" w:hAnsi="Arial" w:cs="Arial"/>
          <w:sz w:val="22"/>
          <w:szCs w:val="22"/>
        </w:rPr>
      </w:pPr>
      <w:r w:rsidRPr="00F847E7">
        <w:rPr>
          <w:rFonts w:ascii="Arial" w:hAnsi="Arial" w:cs="Arial"/>
          <w:sz w:val="22"/>
          <w:szCs w:val="22"/>
        </w:rPr>
        <w:t>……………………………………………………………………………………………………</w:t>
      </w:r>
    </w:p>
    <w:p w14:paraId="4828F812" w14:textId="77777777" w:rsidR="006C59F3" w:rsidRPr="00F847E7" w:rsidRDefault="006C59F3" w:rsidP="006C59F3">
      <w:pPr>
        <w:widowControl w:val="0"/>
        <w:autoSpaceDN w:val="0"/>
        <w:spacing w:before="240" w:after="60" w:line="320" w:lineRule="exact"/>
        <w:outlineLvl w:val="6"/>
        <w:rPr>
          <w:rFonts w:ascii="Arial" w:hAnsi="Arial" w:cs="Arial"/>
          <w:i/>
          <w:iCs/>
          <w:sz w:val="22"/>
          <w:szCs w:val="22"/>
        </w:rPr>
      </w:pPr>
      <w:r w:rsidRPr="00F847E7">
        <w:rPr>
          <w:rFonts w:ascii="Arial" w:hAnsi="Arial" w:cs="Arial"/>
          <w:i/>
          <w:iCs/>
          <w:sz w:val="22"/>
          <w:szCs w:val="22"/>
        </w:rPr>
        <w:lastRenderedPageBreak/>
        <w:t>Oppure</w:t>
      </w:r>
    </w:p>
    <w:p w14:paraId="66C19A7C" w14:textId="47772CD0" w:rsidR="006C59F3" w:rsidRPr="00F847E7" w:rsidRDefault="003129E2" w:rsidP="006C59F3">
      <w:pPr>
        <w:widowControl w:val="0"/>
        <w:autoSpaceDN w:val="0"/>
        <w:spacing w:line="320" w:lineRule="exact"/>
        <w:jc w:val="both"/>
        <w:rPr>
          <w:rFonts w:ascii="Arial" w:hAnsi="Arial" w:cs="Arial"/>
          <w:b/>
          <w:bCs/>
          <w:sz w:val="22"/>
          <w:szCs w:val="22"/>
        </w:rPr>
      </w:pPr>
      <w:r>
        <w:rPr>
          <w:rFonts w:ascii="Arial" w:hAnsi="Arial" w:cs="Arial"/>
          <w:noProof/>
          <w:sz w:val="22"/>
          <w:szCs w:val="22"/>
        </w:rPr>
        <mc:AlternateContent>
          <mc:Choice Requires="wps">
            <w:drawing>
              <wp:anchor distT="0" distB="0" distL="114300" distR="114300" simplePos="0" relativeHeight="251661824" behindDoc="1" locked="0" layoutInCell="0" allowOverlap="1" wp14:anchorId="46B9F07D" wp14:editId="02B07B4F">
                <wp:simplePos x="0" y="0"/>
                <wp:positionH relativeFrom="column">
                  <wp:posOffset>0</wp:posOffset>
                </wp:positionH>
                <wp:positionV relativeFrom="paragraph">
                  <wp:posOffset>251460</wp:posOffset>
                </wp:positionV>
                <wp:extent cx="144145" cy="144145"/>
                <wp:effectExtent l="0" t="0" r="8255" b="8255"/>
                <wp:wrapTight wrapText="bothSides">
                  <wp:wrapPolygon edited="0">
                    <wp:start x="0" y="0"/>
                    <wp:lineTo x="0" y="22837"/>
                    <wp:lineTo x="22837" y="22837"/>
                    <wp:lineTo x="22837" y="0"/>
                    <wp:lineTo x="0" y="0"/>
                  </wp:wrapPolygon>
                </wp:wrapTight>
                <wp:docPr id="1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58A5ED" id="Rectangle 15" o:spid="_x0000_s1026" style="position:absolute;margin-left:0;margin-top:19.8pt;width:11.35pt;height:11.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" o:allowincell="f">
                <w10:wrap type="tight"/>
              </v:rect>
            </w:pict>
          </mc:Fallback>
        </mc:AlternateContent>
      </w:r>
    </w:p>
    <w:p w14:paraId="2C507FFC" w14:textId="77777777" w:rsidR="006C59F3" w:rsidRPr="00F847E7" w:rsidRDefault="006C59F3" w:rsidP="006C59F3">
      <w:pPr>
        <w:widowControl w:val="0"/>
        <w:autoSpaceDN w:val="0"/>
        <w:spacing w:line="320" w:lineRule="exact"/>
        <w:ind w:left="567"/>
        <w:jc w:val="both"/>
        <w:rPr>
          <w:rFonts w:ascii="Arial" w:hAnsi="Arial" w:cs="Arial"/>
          <w:sz w:val="22"/>
          <w:szCs w:val="22"/>
        </w:rPr>
      </w:pPr>
      <w:r w:rsidRPr="00F847E7">
        <w:rPr>
          <w:rFonts w:ascii="Arial" w:hAnsi="Arial" w:cs="Arial"/>
          <w:b/>
          <w:bCs/>
          <w:sz w:val="22"/>
          <w:szCs w:val="22"/>
        </w:rPr>
        <w:t>come</w:t>
      </w:r>
      <w:r w:rsidRPr="00F847E7">
        <w:rPr>
          <w:rFonts w:ascii="Arial" w:hAnsi="Arial" w:cs="Arial"/>
          <w:sz w:val="22"/>
          <w:szCs w:val="22"/>
        </w:rPr>
        <w:t xml:space="preserve"> </w:t>
      </w:r>
      <w:r w:rsidRPr="00F847E7">
        <w:rPr>
          <w:rFonts w:ascii="Arial" w:hAnsi="Arial" w:cs="Arial"/>
          <w:b/>
          <w:bCs/>
          <w:sz w:val="22"/>
          <w:szCs w:val="22"/>
        </w:rPr>
        <w:t>mandante</w:t>
      </w:r>
      <w:r w:rsidRPr="00F847E7">
        <w:rPr>
          <w:rFonts w:ascii="Arial" w:hAnsi="Arial" w:cs="Arial"/>
          <w:sz w:val="22"/>
          <w:szCs w:val="22"/>
        </w:rPr>
        <w:t xml:space="preserve"> una associazione temporanea o di un consorzio o di un GEIE di tipo orizzontale/verticale/misto </w:t>
      </w:r>
      <w:r w:rsidRPr="00F847E7">
        <w:rPr>
          <w:rFonts w:ascii="Arial" w:hAnsi="Arial" w:cs="Arial"/>
          <w:b/>
          <w:bCs/>
          <w:sz w:val="22"/>
          <w:szCs w:val="22"/>
        </w:rPr>
        <w:t>già costituito</w:t>
      </w:r>
      <w:r w:rsidRPr="00F847E7">
        <w:rPr>
          <w:rFonts w:ascii="Arial" w:hAnsi="Arial" w:cs="Arial"/>
          <w:sz w:val="22"/>
          <w:szCs w:val="22"/>
        </w:rPr>
        <w:t xml:space="preserve"> fra le imprese:</w:t>
      </w:r>
    </w:p>
    <w:p w14:paraId="274AA078" w14:textId="77777777" w:rsidR="006C59F3" w:rsidRPr="00F847E7" w:rsidRDefault="006C59F3" w:rsidP="006C59F3">
      <w:pPr>
        <w:autoSpaceDN w:val="0"/>
        <w:spacing w:line="320" w:lineRule="exact"/>
        <w:ind w:left="425"/>
        <w:jc w:val="both"/>
        <w:rPr>
          <w:rFonts w:ascii="Arial" w:hAnsi="Arial" w:cs="Arial"/>
          <w:sz w:val="22"/>
          <w:szCs w:val="22"/>
        </w:rPr>
      </w:pPr>
      <w:r w:rsidRPr="00F847E7">
        <w:rPr>
          <w:rFonts w:ascii="Arial" w:hAnsi="Arial" w:cs="Arial"/>
          <w:sz w:val="22"/>
          <w:szCs w:val="22"/>
        </w:rPr>
        <w:t>…………………………………………………………………………………………………….</w:t>
      </w:r>
    </w:p>
    <w:p w14:paraId="74FADEBA" w14:textId="77777777" w:rsidR="006C59F3" w:rsidRPr="00F847E7" w:rsidRDefault="006C59F3" w:rsidP="006C59F3">
      <w:pPr>
        <w:autoSpaceDN w:val="0"/>
        <w:spacing w:line="320" w:lineRule="exact"/>
        <w:ind w:left="425"/>
        <w:jc w:val="both"/>
        <w:rPr>
          <w:rFonts w:ascii="Arial" w:hAnsi="Arial" w:cs="Arial"/>
          <w:sz w:val="22"/>
          <w:szCs w:val="22"/>
        </w:rPr>
      </w:pPr>
      <w:r w:rsidRPr="00F847E7">
        <w:rPr>
          <w:rFonts w:ascii="Arial" w:hAnsi="Arial" w:cs="Arial"/>
          <w:sz w:val="22"/>
          <w:szCs w:val="22"/>
        </w:rPr>
        <w:t>…………………………………………………………………………………………………….</w:t>
      </w:r>
    </w:p>
    <w:p w14:paraId="573F7C2E" w14:textId="77777777" w:rsidR="006C59F3" w:rsidRPr="00F847E7" w:rsidRDefault="006C59F3" w:rsidP="006C59F3">
      <w:pPr>
        <w:autoSpaceDN w:val="0"/>
        <w:spacing w:line="320" w:lineRule="exact"/>
        <w:ind w:left="425"/>
        <w:jc w:val="both"/>
        <w:rPr>
          <w:rFonts w:ascii="Arial" w:hAnsi="Arial" w:cs="Arial"/>
          <w:sz w:val="22"/>
          <w:szCs w:val="22"/>
        </w:rPr>
      </w:pPr>
      <w:r w:rsidRPr="00F847E7">
        <w:rPr>
          <w:rFonts w:ascii="Arial" w:hAnsi="Arial" w:cs="Arial"/>
          <w:sz w:val="22"/>
          <w:szCs w:val="22"/>
        </w:rPr>
        <w:t>…………………………………………………………………………………………………….</w:t>
      </w:r>
    </w:p>
    <w:p w14:paraId="398BDF3B" w14:textId="77777777" w:rsidR="006C59F3" w:rsidRPr="00F847E7" w:rsidRDefault="006C59F3" w:rsidP="006C59F3">
      <w:pPr>
        <w:widowControl w:val="0"/>
        <w:autoSpaceDN w:val="0"/>
        <w:spacing w:before="240" w:after="60" w:line="320" w:lineRule="exact"/>
        <w:outlineLvl w:val="6"/>
        <w:rPr>
          <w:rFonts w:ascii="Arial" w:hAnsi="Arial" w:cs="Arial"/>
          <w:i/>
          <w:iCs/>
          <w:sz w:val="22"/>
          <w:szCs w:val="22"/>
        </w:rPr>
      </w:pPr>
      <w:r w:rsidRPr="00F847E7">
        <w:rPr>
          <w:rFonts w:ascii="Arial" w:hAnsi="Arial" w:cs="Arial"/>
          <w:i/>
          <w:iCs/>
          <w:sz w:val="22"/>
          <w:szCs w:val="22"/>
        </w:rPr>
        <w:t>Oppure</w:t>
      </w:r>
    </w:p>
    <w:p w14:paraId="45FFB133" w14:textId="79968322" w:rsidR="006C59F3" w:rsidRPr="00F847E7" w:rsidRDefault="003129E2" w:rsidP="006C59F3">
      <w:pPr>
        <w:widowControl w:val="0"/>
        <w:autoSpaceDN w:val="0"/>
        <w:spacing w:line="320" w:lineRule="exact"/>
        <w:jc w:val="both"/>
        <w:rPr>
          <w:rFonts w:ascii="Arial" w:hAnsi="Arial" w:cs="Arial"/>
          <w:b/>
          <w:bCs/>
          <w:sz w:val="22"/>
          <w:szCs w:val="22"/>
        </w:rPr>
      </w:pPr>
      <w:r>
        <w:rPr>
          <w:rFonts w:ascii="Arial" w:hAnsi="Arial" w:cs="Arial"/>
          <w:noProof/>
          <w:sz w:val="22"/>
          <w:szCs w:val="22"/>
        </w:rPr>
        <mc:AlternateContent>
          <mc:Choice Requires="wps">
            <w:drawing>
              <wp:anchor distT="0" distB="0" distL="114300" distR="114300" simplePos="0" relativeHeight="251662848" behindDoc="1" locked="0" layoutInCell="0" allowOverlap="1" wp14:anchorId="664BB3F0" wp14:editId="0FB3A390">
                <wp:simplePos x="0" y="0"/>
                <wp:positionH relativeFrom="column">
                  <wp:posOffset>0</wp:posOffset>
                </wp:positionH>
                <wp:positionV relativeFrom="paragraph">
                  <wp:posOffset>215900</wp:posOffset>
                </wp:positionV>
                <wp:extent cx="144145" cy="144145"/>
                <wp:effectExtent l="0" t="0" r="8255" b="8255"/>
                <wp:wrapTight wrapText="bothSides">
                  <wp:wrapPolygon edited="0">
                    <wp:start x="0" y="0"/>
                    <wp:lineTo x="0" y="22837"/>
                    <wp:lineTo x="22837" y="22837"/>
                    <wp:lineTo x="22837" y="0"/>
                    <wp:lineTo x="0" y="0"/>
                  </wp:wrapPolygon>
                </wp:wrapTight>
                <wp:docPr id="18"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B045E9" id="Rectangle 16" o:spid="_x0000_s1026" style="position:absolute;margin-left:0;margin-top:17pt;width:11.35pt;height:11.3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" o:allowincell="f">
                <w10:wrap type="tight"/>
              </v:rect>
            </w:pict>
          </mc:Fallback>
        </mc:AlternateContent>
      </w:r>
    </w:p>
    <w:p w14:paraId="7D3DD867" w14:textId="77777777" w:rsidR="006C59F3" w:rsidRPr="00F847E7" w:rsidRDefault="006C59F3" w:rsidP="006C59F3">
      <w:pPr>
        <w:widowControl w:val="0"/>
        <w:autoSpaceDN w:val="0"/>
        <w:spacing w:line="320" w:lineRule="exact"/>
        <w:ind w:left="567"/>
        <w:jc w:val="both"/>
        <w:rPr>
          <w:rFonts w:ascii="Arial" w:hAnsi="Arial" w:cs="Arial"/>
          <w:sz w:val="22"/>
          <w:szCs w:val="22"/>
        </w:rPr>
      </w:pPr>
      <w:r w:rsidRPr="00F847E7">
        <w:rPr>
          <w:rFonts w:ascii="Arial" w:hAnsi="Arial" w:cs="Arial"/>
          <w:b/>
          <w:bCs/>
          <w:sz w:val="22"/>
          <w:szCs w:val="22"/>
        </w:rPr>
        <w:t>come</w:t>
      </w:r>
      <w:r w:rsidRPr="00F847E7">
        <w:rPr>
          <w:rFonts w:ascii="Arial" w:hAnsi="Arial" w:cs="Arial"/>
          <w:sz w:val="22"/>
          <w:szCs w:val="22"/>
        </w:rPr>
        <w:t xml:space="preserve"> </w:t>
      </w:r>
      <w:r w:rsidRPr="00F847E7">
        <w:rPr>
          <w:rFonts w:ascii="Arial" w:hAnsi="Arial" w:cs="Arial"/>
          <w:b/>
          <w:bCs/>
          <w:sz w:val="22"/>
          <w:szCs w:val="22"/>
        </w:rPr>
        <w:t>mandante</w:t>
      </w:r>
      <w:r w:rsidRPr="00F847E7">
        <w:rPr>
          <w:rFonts w:ascii="Arial" w:hAnsi="Arial" w:cs="Arial"/>
          <w:sz w:val="22"/>
          <w:szCs w:val="22"/>
        </w:rPr>
        <w:t xml:space="preserve"> una associazione temporanea o di un consorzio o di un GEIE di tipo orizzontale/verticale/misto </w:t>
      </w:r>
      <w:r w:rsidRPr="00F847E7">
        <w:rPr>
          <w:rFonts w:ascii="Arial" w:hAnsi="Arial" w:cs="Arial"/>
          <w:b/>
          <w:bCs/>
          <w:sz w:val="22"/>
          <w:szCs w:val="22"/>
        </w:rPr>
        <w:t>da</w:t>
      </w:r>
      <w:r w:rsidRPr="00F847E7">
        <w:rPr>
          <w:rFonts w:ascii="Arial" w:hAnsi="Arial" w:cs="Arial"/>
          <w:sz w:val="22"/>
          <w:szCs w:val="22"/>
        </w:rPr>
        <w:t xml:space="preserve"> </w:t>
      </w:r>
      <w:r w:rsidRPr="00F847E7">
        <w:rPr>
          <w:rFonts w:ascii="Arial" w:hAnsi="Arial" w:cs="Arial"/>
          <w:b/>
          <w:bCs/>
          <w:sz w:val="22"/>
          <w:szCs w:val="22"/>
        </w:rPr>
        <w:t>costituirsi</w:t>
      </w:r>
      <w:r w:rsidRPr="00F847E7">
        <w:rPr>
          <w:rFonts w:ascii="Arial" w:hAnsi="Arial" w:cs="Arial"/>
          <w:sz w:val="22"/>
          <w:szCs w:val="22"/>
        </w:rPr>
        <w:t xml:space="preserve"> fra le seguenti imprese:</w:t>
      </w:r>
    </w:p>
    <w:p w14:paraId="48A3D051" w14:textId="77777777" w:rsidR="006C59F3" w:rsidRPr="00F847E7" w:rsidRDefault="006C59F3" w:rsidP="006C59F3">
      <w:pPr>
        <w:autoSpaceDN w:val="0"/>
        <w:spacing w:line="320" w:lineRule="exact"/>
        <w:ind w:left="425"/>
        <w:jc w:val="both"/>
        <w:rPr>
          <w:rFonts w:ascii="Arial" w:hAnsi="Arial" w:cs="Arial"/>
          <w:sz w:val="22"/>
          <w:szCs w:val="22"/>
        </w:rPr>
      </w:pPr>
      <w:r w:rsidRPr="00F847E7">
        <w:rPr>
          <w:rFonts w:ascii="Arial" w:hAnsi="Arial" w:cs="Arial"/>
          <w:sz w:val="22"/>
          <w:szCs w:val="22"/>
        </w:rPr>
        <w:t>…………………………………………………………………………………………………..</w:t>
      </w:r>
    </w:p>
    <w:p w14:paraId="4F7B98A7" w14:textId="77777777" w:rsidR="006C59F3" w:rsidRPr="00F847E7" w:rsidRDefault="006C59F3" w:rsidP="006C59F3">
      <w:pPr>
        <w:autoSpaceDN w:val="0"/>
        <w:spacing w:line="320" w:lineRule="exact"/>
        <w:ind w:left="425"/>
        <w:jc w:val="both"/>
        <w:rPr>
          <w:rFonts w:ascii="Arial" w:hAnsi="Arial" w:cs="Arial"/>
          <w:sz w:val="22"/>
          <w:szCs w:val="22"/>
        </w:rPr>
      </w:pPr>
      <w:r w:rsidRPr="00F847E7">
        <w:rPr>
          <w:rFonts w:ascii="Arial" w:hAnsi="Arial" w:cs="Arial"/>
          <w:sz w:val="22"/>
          <w:szCs w:val="22"/>
        </w:rPr>
        <w:t>…………………………………………………………………………………………………………………………………………………………………………………………………………</w:t>
      </w:r>
    </w:p>
    <w:p w14:paraId="539C27B7" w14:textId="77777777" w:rsidR="006C59F3" w:rsidRPr="00F847E7" w:rsidRDefault="006C59F3" w:rsidP="006C59F3">
      <w:pPr>
        <w:widowControl w:val="0"/>
        <w:autoSpaceDN w:val="0"/>
        <w:spacing w:before="240" w:after="60" w:line="320" w:lineRule="exact"/>
        <w:outlineLvl w:val="6"/>
        <w:rPr>
          <w:rFonts w:ascii="Arial" w:hAnsi="Arial" w:cs="Arial"/>
          <w:i/>
          <w:iCs/>
          <w:sz w:val="22"/>
          <w:szCs w:val="22"/>
        </w:rPr>
      </w:pPr>
      <w:bookmarkStart w:id="0" w:name="_Hlk138054319"/>
      <w:r w:rsidRPr="00F847E7">
        <w:rPr>
          <w:rFonts w:ascii="Arial" w:hAnsi="Arial" w:cs="Arial"/>
          <w:i/>
          <w:iCs/>
          <w:sz w:val="22"/>
          <w:szCs w:val="22"/>
        </w:rPr>
        <w:t>Oppure</w:t>
      </w:r>
    </w:p>
    <w:p w14:paraId="28AC8AA6" w14:textId="77777777" w:rsidR="006C59F3" w:rsidRPr="00F847E7" w:rsidRDefault="006C59F3" w:rsidP="006C59F3">
      <w:pPr>
        <w:autoSpaceDN w:val="0"/>
        <w:spacing w:line="320" w:lineRule="exact"/>
        <w:jc w:val="both"/>
        <w:rPr>
          <w:rFonts w:ascii="Arial" w:hAnsi="Arial" w:cs="Arial"/>
          <w:sz w:val="22"/>
          <w:szCs w:val="22"/>
        </w:rPr>
      </w:pPr>
    </w:p>
    <w:p w14:paraId="7E4FBCBF" w14:textId="53A7ED24" w:rsidR="006C59F3" w:rsidRPr="00F847E7" w:rsidRDefault="003129E2" w:rsidP="006C59F3">
      <w:pPr>
        <w:autoSpaceDN w:val="0"/>
        <w:spacing w:line="320" w:lineRule="exact"/>
        <w:ind w:firstLine="425"/>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5680" behindDoc="0" locked="0" layoutInCell="0" allowOverlap="1" wp14:anchorId="0142F7CD" wp14:editId="22272AF6">
                <wp:simplePos x="0" y="0"/>
                <wp:positionH relativeFrom="column">
                  <wp:posOffset>0</wp:posOffset>
                </wp:positionH>
                <wp:positionV relativeFrom="paragraph">
                  <wp:posOffset>32385</wp:posOffset>
                </wp:positionV>
                <wp:extent cx="144145" cy="144145"/>
                <wp:effectExtent l="5715" t="8255" r="12065" b="9525"/>
                <wp:wrapNone/>
                <wp:docPr id="71705983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3967E" id="Rectangle 7" o:spid="_x0000_s1026" style="position:absolute;margin-left:0;margin-top:2.55pt;width:11.35pt;height:11.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" o:allowincell="f"/>
            </w:pict>
          </mc:Fallback>
        </mc:AlternateContent>
      </w:r>
      <w:r w:rsidR="006C59F3" w:rsidRPr="00F847E7">
        <w:rPr>
          <w:rFonts w:ascii="Arial" w:hAnsi="Arial" w:cs="Arial"/>
          <w:sz w:val="22"/>
          <w:szCs w:val="22"/>
        </w:rPr>
        <w:t xml:space="preserve">organo comune mandatario di una rete d’imprese, sprovvista di soggettività giuridica, aderente al contratto di rete di cui all’art. 65, co. 1, lett. g), del </w:t>
      </w:r>
      <w:r w:rsidR="00BE5CBE" w:rsidRPr="00F847E7">
        <w:rPr>
          <w:rFonts w:ascii="Arial" w:hAnsi="Arial" w:cs="Arial"/>
          <w:sz w:val="22"/>
          <w:szCs w:val="22"/>
        </w:rPr>
        <w:t>D.lgs.</w:t>
      </w:r>
      <w:r w:rsidR="006C59F3" w:rsidRPr="00F847E7">
        <w:rPr>
          <w:rFonts w:ascii="Arial" w:hAnsi="Arial" w:cs="Arial"/>
          <w:sz w:val="22"/>
          <w:szCs w:val="22"/>
        </w:rPr>
        <w:t xml:space="preserve"> n. 36/2023 (e </w:t>
      </w:r>
      <w:proofErr w:type="spellStart"/>
      <w:r w:rsidR="006C59F3" w:rsidRPr="00F847E7">
        <w:rPr>
          <w:rFonts w:ascii="Arial" w:hAnsi="Arial" w:cs="Arial"/>
          <w:sz w:val="22"/>
          <w:szCs w:val="22"/>
        </w:rPr>
        <w:t>s.m.i.</w:t>
      </w:r>
      <w:proofErr w:type="spellEnd"/>
      <w:r w:rsidR="006C59F3" w:rsidRPr="00F847E7">
        <w:rPr>
          <w:rFonts w:ascii="Arial" w:hAnsi="Arial" w:cs="Arial"/>
          <w:sz w:val="22"/>
          <w:szCs w:val="22"/>
        </w:rPr>
        <w:t>).</w:t>
      </w:r>
    </w:p>
    <w:p w14:paraId="5408DF4D" w14:textId="77777777" w:rsidR="006C59F3" w:rsidRPr="00F847E7" w:rsidRDefault="006C59F3" w:rsidP="006C59F3">
      <w:pPr>
        <w:widowControl w:val="0"/>
        <w:autoSpaceDN w:val="0"/>
        <w:spacing w:before="240" w:after="60" w:line="320" w:lineRule="exact"/>
        <w:outlineLvl w:val="6"/>
        <w:rPr>
          <w:rFonts w:ascii="Arial" w:hAnsi="Arial" w:cs="Arial"/>
          <w:i/>
          <w:iCs/>
          <w:sz w:val="22"/>
          <w:szCs w:val="22"/>
        </w:rPr>
      </w:pPr>
      <w:r w:rsidRPr="00F847E7">
        <w:rPr>
          <w:rFonts w:ascii="Arial" w:hAnsi="Arial" w:cs="Arial"/>
          <w:i/>
          <w:iCs/>
          <w:sz w:val="22"/>
          <w:szCs w:val="22"/>
        </w:rPr>
        <w:t>Oppure</w:t>
      </w:r>
    </w:p>
    <w:p w14:paraId="736B66CF" w14:textId="77777777" w:rsidR="006C59F3" w:rsidRPr="00F847E7" w:rsidRDefault="006C59F3" w:rsidP="006C59F3">
      <w:pPr>
        <w:autoSpaceDN w:val="0"/>
        <w:spacing w:line="320" w:lineRule="exact"/>
        <w:jc w:val="both"/>
        <w:rPr>
          <w:rFonts w:ascii="Arial" w:hAnsi="Arial" w:cs="Arial"/>
          <w:sz w:val="22"/>
          <w:szCs w:val="22"/>
        </w:rPr>
      </w:pPr>
    </w:p>
    <w:p w14:paraId="7A540B3B" w14:textId="71B892B1" w:rsidR="006C59F3" w:rsidRPr="00F847E7" w:rsidRDefault="003129E2" w:rsidP="006C59F3">
      <w:pPr>
        <w:autoSpaceDN w:val="0"/>
        <w:spacing w:line="320" w:lineRule="exact"/>
        <w:ind w:firstLine="570"/>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6704" behindDoc="0" locked="0" layoutInCell="0" allowOverlap="1" wp14:anchorId="01291F63" wp14:editId="0E1C60C1">
                <wp:simplePos x="0" y="0"/>
                <wp:positionH relativeFrom="column">
                  <wp:posOffset>8255</wp:posOffset>
                </wp:positionH>
                <wp:positionV relativeFrom="paragraph">
                  <wp:posOffset>22225</wp:posOffset>
                </wp:positionV>
                <wp:extent cx="144145" cy="144145"/>
                <wp:effectExtent l="13970" t="10795" r="13335" b="6985"/>
                <wp:wrapNone/>
                <wp:docPr id="5280711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5D4001" id="Rectangle 8" o:spid="_x0000_s1026" style="position:absolute;margin-left:.65pt;margin-top:1.75pt;width:11.35pt;height:11.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" o:allowincell="f"/>
            </w:pict>
          </mc:Fallback>
        </mc:AlternateContent>
      </w:r>
      <w:r w:rsidR="006C59F3" w:rsidRPr="00F847E7">
        <w:rPr>
          <w:rFonts w:ascii="Arial" w:hAnsi="Arial" w:cs="Arial"/>
          <w:sz w:val="22"/>
          <w:szCs w:val="22"/>
        </w:rPr>
        <w:t xml:space="preserve">organo comune mandatario di una rete d’imprese, provvista di soggettività giuridica, aderente al contratto di rete di cui all’art. 65, co. 1, lett. g), del </w:t>
      </w:r>
      <w:r w:rsidR="00BE5CBE" w:rsidRPr="00F847E7">
        <w:rPr>
          <w:rFonts w:ascii="Arial" w:hAnsi="Arial" w:cs="Arial"/>
          <w:sz w:val="22"/>
          <w:szCs w:val="22"/>
        </w:rPr>
        <w:t>D.lgs.</w:t>
      </w:r>
      <w:r w:rsidR="006C59F3" w:rsidRPr="00F847E7">
        <w:rPr>
          <w:rFonts w:ascii="Arial" w:hAnsi="Arial" w:cs="Arial"/>
          <w:sz w:val="22"/>
          <w:szCs w:val="22"/>
        </w:rPr>
        <w:t xml:space="preserve"> n. 36/2023 (e </w:t>
      </w:r>
      <w:proofErr w:type="spellStart"/>
      <w:r w:rsidR="006C59F3" w:rsidRPr="00F847E7">
        <w:rPr>
          <w:rFonts w:ascii="Arial" w:hAnsi="Arial" w:cs="Arial"/>
          <w:sz w:val="22"/>
          <w:szCs w:val="22"/>
        </w:rPr>
        <w:t>s.m.i.</w:t>
      </w:r>
      <w:proofErr w:type="spellEnd"/>
      <w:r w:rsidR="006C59F3" w:rsidRPr="00F847E7">
        <w:rPr>
          <w:rFonts w:ascii="Arial" w:hAnsi="Arial" w:cs="Arial"/>
          <w:sz w:val="22"/>
          <w:szCs w:val="22"/>
        </w:rPr>
        <w:t>).</w:t>
      </w:r>
    </w:p>
    <w:p w14:paraId="053FD657" w14:textId="77777777" w:rsidR="006C59F3" w:rsidRPr="00F847E7" w:rsidRDefault="006C59F3" w:rsidP="006C59F3">
      <w:pPr>
        <w:widowControl w:val="0"/>
        <w:autoSpaceDN w:val="0"/>
        <w:spacing w:before="240" w:after="60" w:line="320" w:lineRule="exact"/>
        <w:outlineLvl w:val="6"/>
        <w:rPr>
          <w:rFonts w:ascii="Arial" w:hAnsi="Arial" w:cs="Arial"/>
          <w:i/>
          <w:iCs/>
          <w:sz w:val="22"/>
          <w:szCs w:val="22"/>
        </w:rPr>
      </w:pPr>
      <w:r w:rsidRPr="00F847E7">
        <w:rPr>
          <w:rFonts w:ascii="Arial" w:hAnsi="Arial" w:cs="Arial"/>
          <w:i/>
          <w:iCs/>
          <w:sz w:val="22"/>
          <w:szCs w:val="22"/>
        </w:rPr>
        <w:t>Oppure</w:t>
      </w:r>
    </w:p>
    <w:p w14:paraId="7D0E7D7A" w14:textId="77777777" w:rsidR="006C59F3" w:rsidRPr="00F847E7" w:rsidRDefault="006C59F3" w:rsidP="006C59F3">
      <w:pPr>
        <w:autoSpaceDN w:val="0"/>
        <w:spacing w:line="320" w:lineRule="exact"/>
        <w:jc w:val="both"/>
        <w:rPr>
          <w:rFonts w:ascii="Arial" w:hAnsi="Arial" w:cs="Arial"/>
          <w:sz w:val="22"/>
          <w:szCs w:val="22"/>
        </w:rPr>
      </w:pPr>
    </w:p>
    <w:p w14:paraId="2FF0A22A" w14:textId="11076B44" w:rsidR="006C59F3" w:rsidRPr="00F847E7" w:rsidRDefault="003129E2" w:rsidP="006C59F3">
      <w:pPr>
        <w:autoSpaceDN w:val="0"/>
        <w:spacing w:line="320" w:lineRule="exact"/>
        <w:ind w:firstLine="708"/>
        <w:jc w:val="both"/>
        <w:rPr>
          <w:rFonts w:ascii="Arial" w:hAnsi="Arial" w:cs="Arial"/>
          <w:sz w:val="22"/>
          <w:szCs w:val="22"/>
        </w:rPr>
      </w:pPr>
      <w:r>
        <w:rPr>
          <w:rFonts w:ascii="Arial" w:hAnsi="Arial" w:cs="Arial"/>
          <w:i/>
          <w:iCs/>
          <w:noProof/>
          <w:sz w:val="22"/>
          <w:szCs w:val="22"/>
        </w:rPr>
        <mc:AlternateContent>
          <mc:Choice Requires="wps">
            <w:drawing>
              <wp:anchor distT="0" distB="0" distL="114300" distR="114300" simplePos="0" relativeHeight="251657728" behindDoc="0" locked="0" layoutInCell="0" allowOverlap="1" wp14:anchorId="21A5B704" wp14:editId="3D701CA3">
                <wp:simplePos x="0" y="0"/>
                <wp:positionH relativeFrom="column">
                  <wp:posOffset>0</wp:posOffset>
                </wp:positionH>
                <wp:positionV relativeFrom="paragraph">
                  <wp:posOffset>12065</wp:posOffset>
                </wp:positionV>
                <wp:extent cx="144145" cy="144145"/>
                <wp:effectExtent l="5715" t="13335" r="12065" b="13970"/>
                <wp:wrapNone/>
                <wp:docPr id="210601827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A02A7" id="Rectangle 9" o:spid="_x0000_s1026" style="position:absolute;margin-left:0;margin-top:.95pt;width:11.35pt;height:11.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" o:allowincell="f"/>
            </w:pict>
          </mc:Fallback>
        </mc:AlternateContent>
      </w:r>
      <w:r w:rsidR="006C59F3" w:rsidRPr="00F847E7">
        <w:rPr>
          <w:rFonts w:ascii="Arial" w:hAnsi="Arial" w:cs="Arial"/>
          <w:sz w:val="22"/>
          <w:szCs w:val="22"/>
        </w:rPr>
        <w:t xml:space="preserve">impresa retista mandante di una rete d’imprese, sprovvista di soggettività giuridica, aderente al contratto di rete di cui all’art. 65, co. 1, lett. g), del </w:t>
      </w:r>
      <w:r w:rsidR="00BE5CBE" w:rsidRPr="00F847E7">
        <w:rPr>
          <w:rFonts w:ascii="Arial" w:hAnsi="Arial" w:cs="Arial"/>
          <w:sz w:val="22"/>
          <w:szCs w:val="22"/>
        </w:rPr>
        <w:t>D.lgs.</w:t>
      </w:r>
      <w:r w:rsidR="006C59F3" w:rsidRPr="00F847E7">
        <w:rPr>
          <w:rFonts w:ascii="Arial" w:hAnsi="Arial" w:cs="Arial"/>
          <w:sz w:val="22"/>
          <w:szCs w:val="22"/>
        </w:rPr>
        <w:t xml:space="preserve"> n. 36/2023 (e </w:t>
      </w:r>
      <w:proofErr w:type="spellStart"/>
      <w:r w:rsidR="006C59F3" w:rsidRPr="00F847E7">
        <w:rPr>
          <w:rFonts w:ascii="Arial" w:hAnsi="Arial" w:cs="Arial"/>
          <w:sz w:val="22"/>
          <w:szCs w:val="22"/>
        </w:rPr>
        <w:t>s.m.i.</w:t>
      </w:r>
      <w:proofErr w:type="spellEnd"/>
      <w:r w:rsidR="006C59F3" w:rsidRPr="00F847E7">
        <w:rPr>
          <w:rFonts w:ascii="Arial" w:hAnsi="Arial" w:cs="Arial"/>
          <w:sz w:val="22"/>
          <w:szCs w:val="22"/>
        </w:rPr>
        <w:t>).</w:t>
      </w:r>
    </w:p>
    <w:p w14:paraId="3D89EE03" w14:textId="77777777" w:rsidR="006C59F3" w:rsidRPr="00F847E7" w:rsidRDefault="006C59F3" w:rsidP="006C59F3">
      <w:pPr>
        <w:widowControl w:val="0"/>
        <w:autoSpaceDN w:val="0"/>
        <w:spacing w:before="240" w:after="60" w:line="320" w:lineRule="exact"/>
        <w:outlineLvl w:val="6"/>
        <w:rPr>
          <w:rFonts w:ascii="Arial" w:hAnsi="Arial" w:cs="Arial"/>
          <w:i/>
          <w:iCs/>
          <w:sz w:val="22"/>
          <w:szCs w:val="22"/>
        </w:rPr>
      </w:pPr>
      <w:r w:rsidRPr="00F847E7">
        <w:rPr>
          <w:rFonts w:ascii="Arial" w:hAnsi="Arial" w:cs="Arial"/>
          <w:i/>
          <w:iCs/>
          <w:sz w:val="22"/>
          <w:szCs w:val="22"/>
        </w:rPr>
        <w:t>Oppure</w:t>
      </w:r>
    </w:p>
    <w:p w14:paraId="6F7CD13D" w14:textId="77777777" w:rsidR="006C59F3" w:rsidRPr="00F847E7" w:rsidRDefault="006C59F3" w:rsidP="006C59F3">
      <w:pPr>
        <w:autoSpaceDN w:val="0"/>
        <w:spacing w:line="320" w:lineRule="exact"/>
        <w:jc w:val="both"/>
        <w:rPr>
          <w:rFonts w:ascii="Arial" w:hAnsi="Arial" w:cs="Arial"/>
          <w:sz w:val="22"/>
          <w:szCs w:val="22"/>
        </w:rPr>
      </w:pPr>
    </w:p>
    <w:p w14:paraId="2273FD6F" w14:textId="7D49EEB0" w:rsidR="006C59F3" w:rsidRPr="00F847E7" w:rsidRDefault="003129E2" w:rsidP="006C59F3">
      <w:pPr>
        <w:autoSpaceDN w:val="0"/>
        <w:spacing w:line="320" w:lineRule="exact"/>
        <w:ind w:firstLine="708"/>
        <w:jc w:val="both"/>
        <w:rPr>
          <w:rFonts w:ascii="Arial" w:hAnsi="Arial" w:cs="Arial"/>
          <w:sz w:val="22"/>
          <w:szCs w:val="22"/>
        </w:rPr>
      </w:pPr>
      <w:r>
        <w:rPr>
          <w:rFonts w:ascii="Arial" w:hAnsi="Arial" w:cs="Arial"/>
          <w:i/>
          <w:iCs/>
          <w:noProof/>
          <w:sz w:val="22"/>
          <w:szCs w:val="22"/>
        </w:rPr>
        <mc:AlternateContent>
          <mc:Choice Requires="wps">
            <w:drawing>
              <wp:anchor distT="0" distB="0" distL="114300" distR="114300" simplePos="0" relativeHeight="251658752" behindDoc="0" locked="0" layoutInCell="0" allowOverlap="1" wp14:anchorId="6D6ACD35" wp14:editId="73DCEBAB">
                <wp:simplePos x="0" y="0"/>
                <wp:positionH relativeFrom="column">
                  <wp:posOffset>3810</wp:posOffset>
                </wp:positionH>
                <wp:positionV relativeFrom="paragraph">
                  <wp:posOffset>13970</wp:posOffset>
                </wp:positionV>
                <wp:extent cx="144145" cy="144145"/>
                <wp:effectExtent l="9525" t="8890" r="8255" b="8890"/>
                <wp:wrapNone/>
                <wp:docPr id="145032709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54A2AF" id="Rectangle 10" o:spid="_x0000_s1026" style="position:absolute;margin-left:.3pt;margin-top:1.1pt;width:11.35pt;height:11.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" o:allowincell="f"/>
            </w:pict>
          </mc:Fallback>
        </mc:AlternateContent>
      </w:r>
      <w:r w:rsidR="006C59F3" w:rsidRPr="00F847E7">
        <w:rPr>
          <w:rFonts w:ascii="Arial" w:hAnsi="Arial" w:cs="Arial"/>
          <w:sz w:val="22"/>
          <w:szCs w:val="22"/>
        </w:rPr>
        <w:t xml:space="preserve">impresa retista mandante di una rete d’imprese, provvista di soggettività giuridica, aderente al contratto di rete di cui all’art. 65, co. 1, lett. g), del </w:t>
      </w:r>
      <w:r w:rsidR="00BE5CBE" w:rsidRPr="00F847E7">
        <w:rPr>
          <w:rFonts w:ascii="Arial" w:hAnsi="Arial" w:cs="Arial"/>
          <w:sz w:val="22"/>
          <w:szCs w:val="22"/>
        </w:rPr>
        <w:t>D.lgs.</w:t>
      </w:r>
      <w:r w:rsidR="006C59F3" w:rsidRPr="00F847E7">
        <w:rPr>
          <w:rFonts w:ascii="Arial" w:hAnsi="Arial" w:cs="Arial"/>
          <w:sz w:val="22"/>
          <w:szCs w:val="22"/>
        </w:rPr>
        <w:t xml:space="preserve"> n. 36/2023 (e </w:t>
      </w:r>
      <w:proofErr w:type="spellStart"/>
      <w:r w:rsidR="006C59F3" w:rsidRPr="00F847E7">
        <w:rPr>
          <w:rFonts w:ascii="Arial" w:hAnsi="Arial" w:cs="Arial"/>
          <w:sz w:val="22"/>
          <w:szCs w:val="22"/>
        </w:rPr>
        <w:t>s.m.i.</w:t>
      </w:r>
      <w:proofErr w:type="spellEnd"/>
      <w:r w:rsidR="006C59F3" w:rsidRPr="00F847E7">
        <w:rPr>
          <w:rFonts w:ascii="Arial" w:hAnsi="Arial" w:cs="Arial"/>
          <w:sz w:val="22"/>
          <w:szCs w:val="22"/>
        </w:rPr>
        <w:t>).</w:t>
      </w:r>
    </w:p>
    <w:p w14:paraId="56CE50EE" w14:textId="77777777" w:rsidR="006C59F3" w:rsidRPr="00F847E7" w:rsidRDefault="006C59F3" w:rsidP="006C59F3">
      <w:pPr>
        <w:autoSpaceDN w:val="0"/>
        <w:spacing w:line="320" w:lineRule="exact"/>
        <w:jc w:val="both"/>
        <w:rPr>
          <w:rFonts w:ascii="Arial" w:hAnsi="Arial" w:cs="Arial"/>
          <w:sz w:val="22"/>
          <w:szCs w:val="22"/>
        </w:rPr>
      </w:pPr>
    </w:p>
    <w:p w14:paraId="4403B0D9" w14:textId="77777777" w:rsidR="006C59F3" w:rsidRPr="00F847E7" w:rsidRDefault="006C59F3" w:rsidP="006C59F3">
      <w:pPr>
        <w:widowControl w:val="0"/>
        <w:autoSpaceDN w:val="0"/>
        <w:spacing w:line="320" w:lineRule="exact"/>
        <w:outlineLvl w:val="6"/>
        <w:rPr>
          <w:rFonts w:ascii="Arial" w:hAnsi="Arial" w:cs="Arial"/>
          <w:i/>
          <w:iCs/>
          <w:sz w:val="22"/>
          <w:szCs w:val="22"/>
        </w:rPr>
      </w:pPr>
      <w:r w:rsidRPr="00F847E7">
        <w:rPr>
          <w:rFonts w:ascii="Arial" w:hAnsi="Arial" w:cs="Arial"/>
          <w:i/>
          <w:iCs/>
          <w:sz w:val="22"/>
          <w:szCs w:val="22"/>
        </w:rPr>
        <w:t>Oppure</w:t>
      </w:r>
    </w:p>
    <w:p w14:paraId="5CA44E5F" w14:textId="77777777" w:rsidR="006C59F3" w:rsidRPr="00F847E7" w:rsidRDefault="006C59F3" w:rsidP="006C59F3">
      <w:pPr>
        <w:autoSpaceDN w:val="0"/>
        <w:spacing w:line="320" w:lineRule="exact"/>
        <w:jc w:val="both"/>
        <w:rPr>
          <w:rFonts w:ascii="Arial" w:hAnsi="Arial" w:cs="Arial"/>
          <w:sz w:val="22"/>
          <w:szCs w:val="22"/>
        </w:rPr>
      </w:pPr>
    </w:p>
    <w:p w14:paraId="265F6EAD" w14:textId="5829174A" w:rsidR="006C59F3" w:rsidRPr="00F847E7" w:rsidRDefault="003129E2" w:rsidP="006C59F3">
      <w:pPr>
        <w:autoSpaceDN w:val="0"/>
        <w:spacing w:line="320" w:lineRule="exact"/>
        <w:ind w:firstLine="708"/>
        <w:jc w:val="both"/>
        <w:rPr>
          <w:rFonts w:ascii="Arial" w:hAnsi="Arial" w:cs="Arial"/>
          <w:sz w:val="22"/>
          <w:szCs w:val="22"/>
        </w:rPr>
      </w:pPr>
      <w:r>
        <w:rPr>
          <w:rFonts w:ascii="Arial" w:hAnsi="Arial" w:cs="Arial"/>
          <w:i/>
          <w:iCs/>
          <w:noProof/>
          <w:sz w:val="22"/>
          <w:szCs w:val="22"/>
        </w:rPr>
        <mc:AlternateContent>
          <mc:Choice Requires="wps">
            <w:drawing>
              <wp:anchor distT="0" distB="0" distL="114300" distR="114300" simplePos="0" relativeHeight="251659776" behindDoc="0" locked="0" layoutInCell="0" allowOverlap="1" wp14:anchorId="354F5703" wp14:editId="766D3F7A">
                <wp:simplePos x="0" y="0"/>
                <wp:positionH relativeFrom="column">
                  <wp:posOffset>3810</wp:posOffset>
                </wp:positionH>
                <wp:positionV relativeFrom="paragraph">
                  <wp:posOffset>25400</wp:posOffset>
                </wp:positionV>
                <wp:extent cx="144145" cy="144145"/>
                <wp:effectExtent l="9525" t="7620" r="8255" b="10160"/>
                <wp:wrapNone/>
                <wp:docPr id="80350502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144F29" id="Rectangle 11" o:spid="_x0000_s1026" style="position:absolute;margin-left:.3pt;margin-top:2pt;width:11.35pt;height:11.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" o:allowincell="f"/>
            </w:pict>
          </mc:Fallback>
        </mc:AlternateContent>
      </w:r>
      <w:r w:rsidR="006C59F3" w:rsidRPr="00F847E7">
        <w:rPr>
          <w:rFonts w:ascii="Arial" w:hAnsi="Arial" w:cs="Arial"/>
          <w:sz w:val="22"/>
          <w:szCs w:val="22"/>
        </w:rPr>
        <w:t xml:space="preserve">mandante di una rete d’impresa, dotata di organo comune privo di potere di rappresentanza o sprovvista di organo comune, aderente al contratto di rete di cui all’art. 65, co. 1, lett. g), del </w:t>
      </w:r>
      <w:r w:rsidR="00BE5CBE" w:rsidRPr="00F847E7">
        <w:rPr>
          <w:rFonts w:ascii="Arial" w:hAnsi="Arial" w:cs="Arial"/>
          <w:sz w:val="22"/>
          <w:szCs w:val="22"/>
        </w:rPr>
        <w:t>D.lgs.</w:t>
      </w:r>
      <w:r w:rsidR="006C59F3" w:rsidRPr="00F847E7">
        <w:rPr>
          <w:rFonts w:ascii="Arial" w:hAnsi="Arial" w:cs="Arial"/>
          <w:sz w:val="22"/>
          <w:szCs w:val="22"/>
        </w:rPr>
        <w:t xml:space="preserve"> n. 36/2023 (e </w:t>
      </w:r>
      <w:proofErr w:type="spellStart"/>
      <w:r w:rsidR="006C59F3" w:rsidRPr="00F847E7">
        <w:rPr>
          <w:rFonts w:ascii="Arial" w:hAnsi="Arial" w:cs="Arial"/>
          <w:sz w:val="22"/>
          <w:szCs w:val="22"/>
        </w:rPr>
        <w:t>s.m.i.</w:t>
      </w:r>
      <w:proofErr w:type="spellEnd"/>
      <w:r w:rsidR="006C59F3" w:rsidRPr="00F847E7">
        <w:rPr>
          <w:rFonts w:ascii="Arial" w:hAnsi="Arial" w:cs="Arial"/>
          <w:sz w:val="22"/>
          <w:szCs w:val="22"/>
        </w:rPr>
        <w:t>).</w:t>
      </w:r>
    </w:p>
    <w:p w14:paraId="3625A65C" w14:textId="77777777" w:rsidR="006C59F3" w:rsidRPr="00F847E7" w:rsidRDefault="006C59F3" w:rsidP="006C59F3">
      <w:pPr>
        <w:widowControl w:val="0"/>
        <w:autoSpaceDN w:val="0"/>
        <w:spacing w:before="240" w:after="60" w:line="320" w:lineRule="exact"/>
        <w:outlineLvl w:val="6"/>
        <w:rPr>
          <w:rFonts w:ascii="Arial" w:hAnsi="Arial" w:cs="Arial"/>
          <w:i/>
          <w:iCs/>
          <w:sz w:val="22"/>
          <w:szCs w:val="22"/>
        </w:rPr>
      </w:pPr>
      <w:r w:rsidRPr="00F847E7">
        <w:rPr>
          <w:rFonts w:ascii="Arial" w:hAnsi="Arial" w:cs="Arial"/>
          <w:i/>
          <w:iCs/>
          <w:sz w:val="22"/>
          <w:szCs w:val="22"/>
        </w:rPr>
        <w:t>Oppure</w:t>
      </w:r>
    </w:p>
    <w:p w14:paraId="5D6BE426" w14:textId="77777777" w:rsidR="006C59F3" w:rsidRPr="00F847E7" w:rsidRDefault="006C59F3" w:rsidP="006C59F3">
      <w:pPr>
        <w:autoSpaceDN w:val="0"/>
        <w:spacing w:line="320" w:lineRule="exact"/>
        <w:jc w:val="both"/>
        <w:rPr>
          <w:rFonts w:ascii="Arial" w:hAnsi="Arial" w:cs="Arial"/>
          <w:sz w:val="22"/>
          <w:szCs w:val="22"/>
        </w:rPr>
      </w:pPr>
    </w:p>
    <w:p w14:paraId="0F1C5FA6" w14:textId="0621CFA6" w:rsidR="006C59F3" w:rsidRPr="00F847E7" w:rsidRDefault="003129E2" w:rsidP="006C59F3">
      <w:pPr>
        <w:autoSpaceDN w:val="0"/>
        <w:spacing w:line="320" w:lineRule="exact"/>
        <w:ind w:firstLine="708"/>
        <w:jc w:val="both"/>
        <w:rPr>
          <w:rFonts w:ascii="Arial" w:hAnsi="Arial" w:cs="Arial"/>
          <w:sz w:val="22"/>
          <w:szCs w:val="22"/>
        </w:rPr>
      </w:pPr>
      <w:r>
        <w:rPr>
          <w:rFonts w:ascii="Arial" w:hAnsi="Arial" w:cs="Arial"/>
          <w:i/>
          <w:iCs/>
          <w:noProof/>
          <w:sz w:val="22"/>
          <w:szCs w:val="22"/>
        </w:rPr>
        <w:lastRenderedPageBreak/>
        <mc:AlternateContent>
          <mc:Choice Requires="wps">
            <w:drawing>
              <wp:anchor distT="0" distB="0" distL="114300" distR="114300" simplePos="0" relativeHeight="251660800" behindDoc="0" locked="0" layoutInCell="0" allowOverlap="1" wp14:anchorId="3FC9EDC6" wp14:editId="31FB05FF">
                <wp:simplePos x="0" y="0"/>
                <wp:positionH relativeFrom="column">
                  <wp:posOffset>16510</wp:posOffset>
                </wp:positionH>
                <wp:positionV relativeFrom="paragraph">
                  <wp:posOffset>9525</wp:posOffset>
                </wp:positionV>
                <wp:extent cx="144145" cy="144145"/>
                <wp:effectExtent l="12700" t="13970" r="5080" b="13335"/>
                <wp:wrapNone/>
                <wp:docPr id="1400789739"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26C58" id="Rectangle 12" o:spid="_x0000_s1026" style="position:absolute;margin-left:1.3pt;margin-top:.75pt;width:11.35pt;height:11.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" o:allowincell="f"/>
            </w:pict>
          </mc:Fallback>
        </mc:AlternateContent>
      </w:r>
      <w:r w:rsidR="006C59F3" w:rsidRPr="00F847E7">
        <w:rPr>
          <w:rFonts w:ascii="Arial" w:hAnsi="Arial" w:cs="Arial"/>
          <w:sz w:val="22"/>
          <w:szCs w:val="22"/>
        </w:rPr>
        <w:t xml:space="preserve">mandatario di una rete d’impresa, dotata di organo comune privo di potere di rappresentanza o sprovvista di organo comune, aderente al contratto di rete di cui all’art. 65, co. 1, lett. g), del </w:t>
      </w:r>
      <w:r w:rsidR="00BE5CBE" w:rsidRPr="00F847E7">
        <w:rPr>
          <w:rFonts w:ascii="Arial" w:hAnsi="Arial" w:cs="Arial"/>
          <w:sz w:val="22"/>
          <w:szCs w:val="22"/>
        </w:rPr>
        <w:t>D.lgs.</w:t>
      </w:r>
      <w:r w:rsidR="006C59F3" w:rsidRPr="00F847E7">
        <w:rPr>
          <w:rFonts w:ascii="Arial" w:hAnsi="Arial" w:cs="Arial"/>
          <w:sz w:val="22"/>
          <w:szCs w:val="22"/>
        </w:rPr>
        <w:t xml:space="preserve"> n. 36/2023 (e </w:t>
      </w:r>
      <w:proofErr w:type="spellStart"/>
      <w:r w:rsidR="00BE5CBE" w:rsidRPr="00F847E7">
        <w:rPr>
          <w:rFonts w:ascii="Arial" w:hAnsi="Arial" w:cs="Arial"/>
          <w:sz w:val="22"/>
          <w:szCs w:val="22"/>
        </w:rPr>
        <w:t>s.m.</w:t>
      </w:r>
      <w:r w:rsidR="00BE5CBE">
        <w:rPr>
          <w:rFonts w:ascii="Arial" w:hAnsi="Arial" w:cs="Arial"/>
          <w:sz w:val="22"/>
          <w:szCs w:val="22"/>
        </w:rPr>
        <w:t>i</w:t>
      </w:r>
      <w:r w:rsidR="00BE5CBE" w:rsidRPr="00F847E7">
        <w:rPr>
          <w:rFonts w:ascii="Arial" w:hAnsi="Arial" w:cs="Arial"/>
          <w:sz w:val="22"/>
          <w:szCs w:val="22"/>
        </w:rPr>
        <w:t>.</w:t>
      </w:r>
      <w:proofErr w:type="spellEnd"/>
      <w:r w:rsidR="006C59F3" w:rsidRPr="00F847E7">
        <w:rPr>
          <w:rFonts w:ascii="Arial" w:hAnsi="Arial" w:cs="Arial"/>
          <w:sz w:val="22"/>
          <w:szCs w:val="22"/>
        </w:rPr>
        <w:t>).</w:t>
      </w:r>
    </w:p>
    <w:bookmarkEnd w:id="0"/>
    <w:p w14:paraId="4E8E0E9D" w14:textId="77777777" w:rsidR="006C59F3" w:rsidRPr="00F847E7" w:rsidRDefault="006C59F3">
      <w:pPr>
        <w:jc w:val="both"/>
        <w:rPr>
          <w:rFonts w:ascii="Arial" w:hAnsi="Arial" w:cs="Arial"/>
          <w:iCs/>
          <w:sz w:val="22"/>
          <w:szCs w:val="22"/>
        </w:rPr>
      </w:pPr>
    </w:p>
    <w:p w14:paraId="3AD3766D" w14:textId="77777777" w:rsidR="00E63FA2" w:rsidRPr="00F847E7" w:rsidRDefault="00E63FA2">
      <w:pPr>
        <w:jc w:val="both"/>
      </w:pPr>
      <w:r w:rsidRPr="00F847E7">
        <w:rPr>
          <w:rFonts w:ascii="Arial" w:hAnsi="Arial" w:cs="Arial"/>
          <w:iCs/>
          <w:sz w:val="22"/>
          <w:szCs w:val="22"/>
        </w:rPr>
        <w:t>- di impegnarsi a mantenere valida e vincolante la propria offerta per 180 giorni consecutivi a decorrere dalla scadenza del termine per la presentazione delle offerte;</w:t>
      </w:r>
    </w:p>
    <w:p w14:paraId="5D7301D2" w14:textId="77777777" w:rsidR="00E63FA2" w:rsidRPr="00F847E7" w:rsidRDefault="00E63FA2">
      <w:pPr>
        <w:jc w:val="both"/>
      </w:pPr>
      <w:r w:rsidRPr="00F847E7">
        <w:rPr>
          <w:rFonts w:ascii="Arial" w:hAnsi="Arial" w:cs="Arial"/>
          <w:iCs/>
          <w:sz w:val="22"/>
          <w:szCs w:val="22"/>
        </w:rPr>
        <w:t>- di aver tenuto conto, nel predisporre l’offerta, degli obblighi relativi alle norme in materia di sicurezza sul lavoro</w:t>
      </w:r>
      <w:r w:rsidRPr="00F847E7">
        <w:rPr>
          <w:rFonts w:ascii="Arial" w:hAnsi="Arial" w:cs="Arial"/>
          <w:sz w:val="22"/>
          <w:szCs w:val="22"/>
        </w:rPr>
        <w:t>;</w:t>
      </w:r>
    </w:p>
    <w:p w14:paraId="2019C768" w14:textId="77777777" w:rsidR="00E63FA2" w:rsidRPr="00F847E7" w:rsidRDefault="00E63FA2">
      <w:pPr>
        <w:jc w:val="both"/>
      </w:pPr>
      <w:r w:rsidRPr="00F847E7">
        <w:rPr>
          <w:rFonts w:ascii="Arial" w:hAnsi="Arial" w:cs="Arial"/>
          <w:iCs/>
          <w:sz w:val="22"/>
          <w:szCs w:val="22"/>
        </w:rPr>
        <w:t>- di avere la perfetta conoscenza delle norme generali e particolari che regolano l'appalto oltre che di tutti gli obblighi derivanti dalle prescrizioni degli atti di gara, di tutte le condizioni locali, nonché delle circostanze generali e particolari che possono avere influito sulla determinazione dei prezzi e sulla quantificazione dell'offerta presentata;</w:t>
      </w:r>
    </w:p>
    <w:p w14:paraId="1803ACC3" w14:textId="77777777" w:rsidR="00E63FA2" w:rsidRPr="00F847E7" w:rsidRDefault="00E63FA2">
      <w:pPr>
        <w:jc w:val="both"/>
      </w:pPr>
      <w:r w:rsidRPr="00F847E7">
        <w:rPr>
          <w:rFonts w:ascii="Arial" w:hAnsi="Arial" w:cs="Arial"/>
          <w:sz w:val="22"/>
          <w:szCs w:val="22"/>
        </w:rPr>
        <w:t xml:space="preserve">- </w:t>
      </w:r>
      <w:r w:rsidRPr="00F847E7">
        <w:rPr>
          <w:rFonts w:ascii="Arial" w:hAnsi="Arial" w:cs="Arial"/>
          <w:sz w:val="22"/>
        </w:rPr>
        <w:t>che le parti di appalto che intende subappaltare sono le seguenti: …………………</w:t>
      </w:r>
      <w:r w:rsidR="00BE5CBE" w:rsidRPr="00F847E7">
        <w:rPr>
          <w:rFonts w:ascii="Arial" w:hAnsi="Arial" w:cs="Arial"/>
          <w:sz w:val="22"/>
        </w:rPr>
        <w:t>……</w:t>
      </w:r>
      <w:r w:rsidRPr="00F847E7">
        <w:rPr>
          <w:rFonts w:ascii="Arial" w:hAnsi="Arial" w:cs="Arial"/>
          <w:sz w:val="22"/>
        </w:rPr>
        <w:t>;</w:t>
      </w:r>
    </w:p>
    <w:p w14:paraId="60076F5B" w14:textId="77777777" w:rsidR="00E63FA2" w:rsidRPr="00F847E7" w:rsidRDefault="00E63FA2">
      <w:pPr>
        <w:jc w:val="both"/>
      </w:pPr>
      <w:r w:rsidRPr="00F847E7">
        <w:rPr>
          <w:rFonts w:ascii="Arial" w:hAnsi="Arial" w:cs="Arial"/>
          <w:iCs/>
          <w:sz w:val="22"/>
          <w:szCs w:val="22"/>
        </w:rPr>
        <w:t>-</w:t>
      </w:r>
      <w:r w:rsidRPr="00F847E7">
        <w:rPr>
          <w:rFonts w:ascii="Arial" w:hAnsi="Arial" w:cs="Arial"/>
          <w:b/>
          <w:iCs/>
          <w:sz w:val="22"/>
          <w:szCs w:val="22"/>
        </w:rPr>
        <w:t xml:space="preserve"> </w:t>
      </w:r>
      <w:r w:rsidRPr="00F847E7">
        <w:rPr>
          <w:rFonts w:ascii="Arial" w:hAnsi="Arial" w:cs="Arial"/>
          <w:iCs/>
          <w:sz w:val="22"/>
          <w:szCs w:val="22"/>
        </w:rPr>
        <w:t>di ritenere remunerativa l’offerta economica presentata giacché per la sua formulazione ha preso atto e tenuto conto:</w:t>
      </w:r>
    </w:p>
    <w:p w14:paraId="1847F0F2" w14:textId="77777777" w:rsidR="00E63FA2" w:rsidRPr="00F847E7" w:rsidRDefault="00E63FA2">
      <w:pPr>
        <w:numPr>
          <w:ilvl w:val="0"/>
          <w:numId w:val="2"/>
        </w:numPr>
        <w:tabs>
          <w:tab w:val="left" w:pos="284"/>
        </w:tabs>
        <w:autoSpaceDE/>
        <w:ind w:left="0" w:firstLine="0"/>
        <w:jc w:val="both"/>
      </w:pPr>
      <w:r w:rsidRPr="00F847E7">
        <w:rPr>
          <w:rFonts w:ascii="Arial" w:hAnsi="Arial" w:cs="Arial"/>
          <w:iCs/>
          <w:sz w:val="22"/>
          <w:szCs w:val="22"/>
        </w:rPr>
        <w:t>delle condizioni contrattuali e degli oneri, compresi quelli eventuali relativi in materia di sicurezza, di assicurazione, di condizioni di lavoro e di previdenza e assistenza in vigore nel luogo dove devono essere svolti i servizi;</w:t>
      </w:r>
    </w:p>
    <w:p w14:paraId="1AF32332" w14:textId="77777777" w:rsidR="00E63FA2" w:rsidRPr="00F847E7" w:rsidRDefault="00E63FA2">
      <w:pPr>
        <w:numPr>
          <w:ilvl w:val="0"/>
          <w:numId w:val="2"/>
        </w:numPr>
        <w:tabs>
          <w:tab w:val="left" w:pos="284"/>
        </w:tabs>
        <w:autoSpaceDE/>
        <w:ind w:left="0" w:firstLine="0"/>
        <w:jc w:val="both"/>
      </w:pPr>
      <w:r w:rsidRPr="00F847E7">
        <w:rPr>
          <w:rFonts w:ascii="Arial" w:hAnsi="Arial" w:cs="Arial"/>
          <w:iCs/>
          <w:sz w:val="22"/>
          <w:szCs w:val="22"/>
        </w:rPr>
        <w:t>di tutte le circostanze generali, particolari e locali, nessuna esclusa ed eccettuata, che possono avere influito o influire sia sulla prestazione dell’appalto, sia sulla determinazione della propria offerta;</w:t>
      </w:r>
    </w:p>
    <w:p w14:paraId="7C9A003D" w14:textId="77777777" w:rsidR="00E63FA2" w:rsidRPr="00F847E7" w:rsidRDefault="00E63FA2">
      <w:pPr>
        <w:jc w:val="both"/>
      </w:pPr>
      <w:r w:rsidRPr="00F847E7">
        <w:rPr>
          <w:rFonts w:ascii="Arial" w:hAnsi="Arial" w:cs="Arial"/>
          <w:sz w:val="22"/>
          <w:szCs w:val="22"/>
        </w:rPr>
        <w:t xml:space="preserve">- </w:t>
      </w:r>
      <w:r w:rsidRPr="00F847E7">
        <w:rPr>
          <w:rFonts w:ascii="Arial" w:hAnsi="Arial" w:cs="Arial"/>
          <w:iCs/>
          <w:sz w:val="22"/>
          <w:szCs w:val="22"/>
        </w:rPr>
        <w:t xml:space="preserve">di essere edotto ed accettare il patto di integrità allegato alla documentazione di </w:t>
      </w:r>
      <w:r w:rsidR="00FE043F">
        <w:rPr>
          <w:rFonts w:ascii="Arial" w:hAnsi="Arial" w:cs="Arial"/>
          <w:iCs/>
          <w:sz w:val="22"/>
          <w:szCs w:val="22"/>
        </w:rPr>
        <w:t>richiesta preventivi</w:t>
      </w:r>
      <w:r w:rsidRPr="00F847E7">
        <w:rPr>
          <w:rFonts w:ascii="Arial" w:hAnsi="Arial" w:cs="Arial"/>
          <w:iCs/>
          <w:sz w:val="22"/>
          <w:szCs w:val="22"/>
        </w:rPr>
        <w:t xml:space="preserve"> (art. 1, comma 17, della L. 190/2012) riguardante gli obblighi di comportamento adottato dalla stazione appaltante e si impegna, in caso di aggiudicazione, ad osservare e a far osservare ai propri dipendenti e collaboratori il suddetto codice, pena la risoluzione del contratto;</w:t>
      </w:r>
    </w:p>
    <w:p w14:paraId="3B082483" w14:textId="77777777" w:rsidR="00E63FA2" w:rsidRPr="00F847E7" w:rsidRDefault="00E63FA2">
      <w:pPr>
        <w:jc w:val="both"/>
      </w:pPr>
      <w:r w:rsidRPr="00F847E7">
        <w:rPr>
          <w:rFonts w:ascii="Arial" w:hAnsi="Arial" w:cs="Arial"/>
          <w:iCs/>
          <w:sz w:val="22"/>
          <w:szCs w:val="22"/>
        </w:rPr>
        <w:t>- di rendersi disponibile ad avviare anche prima della sottoscrizione del contratto e sotto riserva di legge, l’espletamento del presente appalto;</w:t>
      </w:r>
    </w:p>
    <w:p w14:paraId="426D9546" w14:textId="77777777" w:rsidR="00E63FA2" w:rsidRPr="00F847E7" w:rsidRDefault="00E63FA2">
      <w:pPr>
        <w:jc w:val="both"/>
      </w:pPr>
      <w:r w:rsidRPr="00F847E7">
        <w:rPr>
          <w:rFonts w:ascii="Arial" w:hAnsi="Arial" w:cs="Arial"/>
          <w:iCs/>
          <w:sz w:val="22"/>
          <w:szCs w:val="22"/>
        </w:rPr>
        <w:t>- di essere consapevole che, nel caso di accertamento della non veridicità delle dichiarazioni rese con la presente, il concorrente verrà escluso dalla procedura o, se risultato aggiudicatario, decadrà dall’aggiudicazione della medesima;</w:t>
      </w:r>
    </w:p>
    <w:p w14:paraId="0104768D" w14:textId="77777777" w:rsidR="00E63FA2" w:rsidRPr="00F847E7" w:rsidRDefault="00E63FA2">
      <w:pPr>
        <w:jc w:val="both"/>
      </w:pPr>
      <w:r w:rsidRPr="00F847E7">
        <w:rPr>
          <w:rFonts w:ascii="Arial" w:hAnsi="Arial" w:cs="Arial"/>
          <w:sz w:val="22"/>
          <w:szCs w:val="22"/>
        </w:rPr>
        <w:t>- di essere (</w:t>
      </w:r>
      <w:r w:rsidRPr="00F847E7">
        <w:rPr>
          <w:rFonts w:ascii="Arial" w:hAnsi="Arial" w:cs="Arial"/>
          <w:i/>
          <w:sz w:val="22"/>
          <w:szCs w:val="22"/>
        </w:rPr>
        <w:t>oppure</w:t>
      </w:r>
      <w:r w:rsidRPr="00F847E7">
        <w:rPr>
          <w:rFonts w:ascii="Arial" w:hAnsi="Arial" w:cs="Arial"/>
          <w:sz w:val="22"/>
          <w:szCs w:val="22"/>
        </w:rPr>
        <w:t xml:space="preserve"> di non essere) una micro, piccola o media impresa, come definita dall'articolo 2 dell'allegato alla Raccomandazione della Commissione europea 2003/361/CE del 6 maggio 2003 (G.U.U.E. n. L124 del 20 maggio 2003);</w:t>
      </w:r>
    </w:p>
    <w:p w14:paraId="2344A3B7" w14:textId="77777777" w:rsidR="00E63FA2" w:rsidRPr="00F847E7" w:rsidRDefault="00E63FA2">
      <w:pPr>
        <w:jc w:val="both"/>
      </w:pPr>
      <w:r w:rsidRPr="00F847E7">
        <w:rPr>
          <w:rFonts w:ascii="Arial" w:hAnsi="Arial" w:cs="Arial"/>
          <w:iCs/>
          <w:sz w:val="22"/>
          <w:szCs w:val="22"/>
        </w:rPr>
        <w:t>- di adempiere, in caso di aggiudicazione, gli obblighi di tracciabilità dei flussi finanziari ai sensi della legge 13 agosto 2010 n. 136;</w:t>
      </w:r>
    </w:p>
    <w:p w14:paraId="1B496891" w14:textId="77777777" w:rsidR="00E63FA2" w:rsidRPr="00F847E7" w:rsidRDefault="00E63FA2">
      <w:pPr>
        <w:jc w:val="both"/>
      </w:pPr>
      <w:r w:rsidRPr="00F847E7">
        <w:rPr>
          <w:rFonts w:ascii="Arial" w:hAnsi="Arial" w:cs="Arial"/>
          <w:iCs/>
          <w:sz w:val="22"/>
          <w:szCs w:val="22"/>
        </w:rPr>
        <w:t>- di aver preso visione dell’informativa relativa al trattamento dei dati personali, riportata in calce al presente modulo;</w:t>
      </w:r>
    </w:p>
    <w:p w14:paraId="6A3D53C9" w14:textId="77777777" w:rsidR="00E63FA2" w:rsidRPr="00F847E7" w:rsidRDefault="00E63FA2">
      <w:pPr>
        <w:jc w:val="both"/>
        <w:textAlignment w:val="baseline"/>
        <w:rPr>
          <w:rFonts w:ascii="Arial" w:eastAsia="Calibri" w:hAnsi="Arial" w:cs="Arial"/>
          <w:i/>
          <w:iCs/>
          <w:color w:val="000000"/>
          <w:kern w:val="2"/>
          <w:sz w:val="20"/>
          <w:szCs w:val="20"/>
          <w:lang w:eastAsia="en-US"/>
        </w:rPr>
      </w:pPr>
    </w:p>
    <w:p w14:paraId="4DC424B1" w14:textId="77777777" w:rsidR="00E63FA2" w:rsidRPr="00F847E7" w:rsidRDefault="00E63FA2">
      <w:pPr>
        <w:jc w:val="both"/>
      </w:pPr>
      <w:r w:rsidRPr="00F847E7">
        <w:rPr>
          <w:rFonts w:ascii="Arial" w:hAnsi="Arial" w:cs="Arial"/>
          <w:iCs/>
          <w:sz w:val="22"/>
          <w:szCs w:val="22"/>
        </w:rPr>
        <w:t>-</w:t>
      </w:r>
      <w:r w:rsidRPr="00F847E7">
        <w:rPr>
          <w:rFonts w:ascii="Arial" w:hAnsi="Arial" w:cs="Arial"/>
          <w:b/>
          <w:iCs/>
          <w:sz w:val="22"/>
          <w:szCs w:val="22"/>
        </w:rPr>
        <w:t xml:space="preserve"> </w:t>
      </w:r>
      <w:r w:rsidRPr="00F847E7">
        <w:rPr>
          <w:rFonts w:ascii="Arial" w:hAnsi="Arial" w:cs="Arial"/>
          <w:iCs/>
          <w:sz w:val="22"/>
          <w:szCs w:val="22"/>
        </w:rPr>
        <w:t>con riferimento al diritto di accesso agli atti da parte dei concorrenti rende la seguente dichiarazione (</w:t>
      </w:r>
      <w:r w:rsidRPr="00F847E7">
        <w:rPr>
          <w:rFonts w:ascii="Arial" w:hAnsi="Arial" w:cs="Arial"/>
          <w:i/>
          <w:iCs/>
          <w:sz w:val="22"/>
          <w:szCs w:val="22"/>
        </w:rPr>
        <w:t>selezionare la casella corrispondente al caso ricorrente</w:t>
      </w:r>
      <w:r w:rsidRPr="00F847E7">
        <w:rPr>
          <w:rFonts w:ascii="Arial" w:hAnsi="Arial" w:cs="Arial"/>
          <w:iCs/>
          <w:sz w:val="22"/>
          <w:szCs w:val="22"/>
        </w:rPr>
        <w:t>)</w:t>
      </w:r>
      <w:r w:rsidRPr="00F847E7">
        <w:rPr>
          <w:rFonts w:ascii="Arial" w:hAnsi="Arial" w:cs="Arial"/>
          <w:sz w:val="22"/>
          <w:szCs w:val="22"/>
        </w:rPr>
        <w:t>:</w:t>
      </w:r>
    </w:p>
    <w:p w14:paraId="78C07436" w14:textId="77777777" w:rsidR="00E63FA2" w:rsidRPr="00F847E7" w:rsidRDefault="00E63FA2">
      <w:pPr>
        <w:jc w:val="both"/>
        <w:rPr>
          <w:rFonts w:ascii="Arial" w:hAnsi="Arial" w:cs="Arial"/>
          <w:iCs/>
          <w:sz w:val="22"/>
          <w:szCs w:val="22"/>
        </w:rPr>
      </w:pPr>
    </w:p>
    <w:p w14:paraId="0A373AA0" w14:textId="77777777" w:rsidR="00E63FA2" w:rsidRPr="00F847E7" w:rsidRDefault="00E63FA2">
      <w:pPr>
        <w:jc w:val="both"/>
      </w:pPr>
      <w:r w:rsidRPr="00F847E7">
        <w:rPr>
          <w:rFonts w:ascii="Wingdings" w:eastAsia="Wingdings" w:hAnsi="Wingdings" w:cs="Wingdings"/>
          <w:sz w:val="22"/>
          <w:szCs w:val="22"/>
        </w:rPr>
        <w:t></w:t>
      </w:r>
      <w:r w:rsidRPr="00F847E7">
        <w:rPr>
          <w:rFonts w:ascii="Arial" w:eastAsia="Arial" w:hAnsi="Arial" w:cs="Arial"/>
          <w:sz w:val="22"/>
          <w:szCs w:val="22"/>
        </w:rPr>
        <w:t xml:space="preserve"> </w:t>
      </w:r>
      <w:r w:rsidRPr="00F847E7">
        <w:rPr>
          <w:rFonts w:ascii="Arial" w:hAnsi="Arial" w:cs="Arial"/>
          <w:iCs/>
          <w:sz w:val="22"/>
          <w:szCs w:val="22"/>
        </w:rPr>
        <w:t xml:space="preserve">di autorizzare l’amministrazione a rilasciare copia di tutta la documentazione presentata per la partecipazione alla gara in conformità agli articoli 35 e 36 del </w:t>
      </w:r>
      <w:r w:rsidR="00BE5CBE" w:rsidRPr="00F847E7">
        <w:rPr>
          <w:rFonts w:ascii="Arial" w:hAnsi="Arial" w:cs="Arial"/>
          <w:iCs/>
          <w:sz w:val="22"/>
          <w:szCs w:val="22"/>
        </w:rPr>
        <w:t>D.lgs.</w:t>
      </w:r>
      <w:r w:rsidRPr="00F847E7">
        <w:rPr>
          <w:rFonts w:ascii="Arial" w:hAnsi="Arial" w:cs="Arial"/>
          <w:iCs/>
          <w:sz w:val="22"/>
          <w:szCs w:val="22"/>
        </w:rPr>
        <w:t xml:space="preserve"> 36/2023.</w:t>
      </w:r>
    </w:p>
    <w:p w14:paraId="03D0BB1C" w14:textId="77777777" w:rsidR="00E63FA2" w:rsidRPr="00F847E7" w:rsidRDefault="00E63FA2">
      <w:pPr>
        <w:jc w:val="both"/>
        <w:rPr>
          <w:rFonts w:ascii="Arial" w:hAnsi="Arial" w:cs="Arial"/>
          <w:iCs/>
          <w:sz w:val="22"/>
          <w:szCs w:val="22"/>
        </w:rPr>
      </w:pPr>
    </w:p>
    <w:p w14:paraId="79A6D060" w14:textId="77777777" w:rsidR="00E63FA2" w:rsidRPr="00F847E7" w:rsidRDefault="00E63FA2">
      <w:pPr>
        <w:jc w:val="both"/>
      </w:pPr>
      <w:r w:rsidRPr="00F847E7">
        <w:rPr>
          <w:rFonts w:ascii="Arial" w:hAnsi="Arial" w:cs="Arial"/>
          <w:i/>
          <w:iCs/>
          <w:sz w:val="22"/>
          <w:szCs w:val="22"/>
        </w:rPr>
        <w:t>(Oppure)</w:t>
      </w:r>
    </w:p>
    <w:p w14:paraId="0F94DD5A" w14:textId="77777777" w:rsidR="00E63FA2" w:rsidRPr="00F847E7" w:rsidRDefault="00E63FA2">
      <w:pPr>
        <w:jc w:val="both"/>
        <w:rPr>
          <w:rFonts w:ascii="Arial" w:hAnsi="Arial" w:cs="Arial"/>
          <w:i/>
          <w:iCs/>
          <w:sz w:val="22"/>
          <w:szCs w:val="22"/>
        </w:rPr>
      </w:pPr>
    </w:p>
    <w:p w14:paraId="5CFC7D84" w14:textId="77777777" w:rsidR="00E63FA2" w:rsidRPr="00F847E7" w:rsidRDefault="00E63FA2">
      <w:pPr>
        <w:jc w:val="both"/>
      </w:pPr>
      <w:r w:rsidRPr="00F847E7">
        <w:rPr>
          <w:rFonts w:ascii="Wingdings" w:eastAsia="Wingdings" w:hAnsi="Wingdings" w:cs="Wingdings"/>
          <w:sz w:val="22"/>
          <w:szCs w:val="22"/>
        </w:rPr>
        <w:t></w:t>
      </w:r>
      <w:r w:rsidRPr="00F847E7">
        <w:rPr>
          <w:rFonts w:ascii="Arial" w:eastAsia="Arial" w:hAnsi="Arial" w:cs="Arial"/>
          <w:sz w:val="22"/>
          <w:szCs w:val="22"/>
        </w:rPr>
        <w:t xml:space="preserve"> </w:t>
      </w:r>
      <w:r w:rsidRPr="00F847E7">
        <w:rPr>
          <w:rFonts w:ascii="Arial" w:hAnsi="Arial" w:cs="Arial"/>
          <w:iCs/>
          <w:sz w:val="22"/>
          <w:szCs w:val="22"/>
        </w:rPr>
        <w:t xml:space="preserve">di non autorizzare l’amministrazione, in conformità agli articoli 35 e 36 del </w:t>
      </w:r>
      <w:r w:rsidR="00BE5CBE" w:rsidRPr="00F847E7">
        <w:rPr>
          <w:rFonts w:ascii="Arial" w:hAnsi="Arial" w:cs="Arial"/>
          <w:iCs/>
          <w:sz w:val="22"/>
          <w:szCs w:val="22"/>
        </w:rPr>
        <w:t>D.lgs.</w:t>
      </w:r>
      <w:r w:rsidRPr="00F847E7">
        <w:rPr>
          <w:rFonts w:ascii="Arial" w:hAnsi="Arial" w:cs="Arial"/>
          <w:iCs/>
          <w:sz w:val="22"/>
          <w:szCs w:val="22"/>
        </w:rPr>
        <w:t xml:space="preserve"> 36/2023, a rilasciare le seguenti parti dell’offerta tecnica presentata per la partecipazione alla gara: ………………………………</w:t>
      </w:r>
      <w:proofErr w:type="gramStart"/>
      <w:r w:rsidRPr="00F847E7">
        <w:rPr>
          <w:rFonts w:ascii="Arial" w:hAnsi="Arial" w:cs="Arial"/>
          <w:iCs/>
          <w:sz w:val="22"/>
          <w:szCs w:val="22"/>
        </w:rPr>
        <w:t>…….</w:t>
      </w:r>
      <w:proofErr w:type="gramEnd"/>
      <w:r w:rsidRPr="00F847E7">
        <w:rPr>
          <w:rFonts w:ascii="Arial" w:hAnsi="Arial" w:cs="Arial"/>
          <w:iCs/>
          <w:sz w:val="22"/>
          <w:szCs w:val="22"/>
        </w:rPr>
        <w:t>(</w:t>
      </w:r>
      <w:r w:rsidRPr="00F847E7">
        <w:rPr>
          <w:rFonts w:ascii="Arial" w:hAnsi="Arial" w:cs="Arial"/>
          <w:i/>
          <w:sz w:val="22"/>
          <w:szCs w:val="22"/>
        </w:rPr>
        <w:t>indicare le parti da sottrarre all’accesso e alla pubblicazione in base alla normativa citata</w:t>
      </w:r>
      <w:r w:rsidRPr="00F847E7">
        <w:rPr>
          <w:rFonts w:ascii="Arial" w:hAnsi="Arial" w:cs="Arial"/>
          <w:iCs/>
          <w:sz w:val="22"/>
          <w:szCs w:val="22"/>
        </w:rPr>
        <w:t xml:space="preserve">), per le seguenti ragioni: </w:t>
      </w:r>
      <w:r w:rsidRPr="00F847E7">
        <w:rPr>
          <w:rFonts w:ascii="Arial" w:hAnsi="Arial" w:cs="Arial"/>
          <w:i/>
          <w:sz w:val="22"/>
          <w:szCs w:val="22"/>
        </w:rPr>
        <w:t xml:space="preserve">…………………………………..(indicare le motivazioni che giustificano la tutela del Know </w:t>
      </w:r>
      <w:proofErr w:type="spellStart"/>
      <w:r w:rsidRPr="00F847E7">
        <w:rPr>
          <w:rFonts w:ascii="Arial" w:hAnsi="Arial" w:cs="Arial"/>
          <w:i/>
          <w:sz w:val="22"/>
          <w:szCs w:val="22"/>
        </w:rPr>
        <w:t>how</w:t>
      </w:r>
      <w:proofErr w:type="spellEnd"/>
      <w:r w:rsidRPr="00F847E7">
        <w:rPr>
          <w:rFonts w:ascii="Arial" w:hAnsi="Arial" w:cs="Arial"/>
          <w:i/>
          <w:sz w:val="22"/>
          <w:szCs w:val="22"/>
        </w:rPr>
        <w:t>).</w:t>
      </w:r>
    </w:p>
    <w:p w14:paraId="5D681727" w14:textId="77777777" w:rsidR="00E63FA2" w:rsidRPr="00222D1E" w:rsidRDefault="00E63FA2">
      <w:pPr>
        <w:rPr>
          <w:rFonts w:ascii="Arial" w:hAnsi="Arial" w:cs="Arial"/>
          <w:iCs/>
          <w:sz w:val="22"/>
          <w:szCs w:val="22"/>
        </w:rPr>
      </w:pPr>
    </w:p>
    <w:p w14:paraId="7D4D2A13" w14:textId="77777777" w:rsidR="00E63FA2" w:rsidRPr="00222D1E" w:rsidRDefault="00E63FA2">
      <w:pPr>
        <w:jc w:val="both"/>
        <w:rPr>
          <w:rFonts w:ascii="Arial" w:hAnsi="Arial" w:cs="Arial"/>
          <w:iCs/>
          <w:sz w:val="22"/>
          <w:szCs w:val="22"/>
        </w:rPr>
      </w:pPr>
      <w:r w:rsidRPr="00222D1E">
        <w:rPr>
          <w:rFonts w:ascii="Arial" w:hAnsi="Arial" w:cs="Arial"/>
          <w:iCs/>
          <w:sz w:val="22"/>
          <w:szCs w:val="22"/>
        </w:rPr>
        <w:t xml:space="preserve">Inoltre, ad integrazione di quanto dichiarato nel DGUE, dichiara di non trovarsi nelle condizioni previste negli articoli 94 e 95 del </w:t>
      </w:r>
      <w:r w:rsidR="00BE5CBE" w:rsidRPr="00222D1E">
        <w:rPr>
          <w:rFonts w:ascii="Arial" w:hAnsi="Arial" w:cs="Arial"/>
          <w:iCs/>
          <w:sz w:val="22"/>
          <w:szCs w:val="22"/>
        </w:rPr>
        <w:t>D.lgs.</w:t>
      </w:r>
      <w:r w:rsidRPr="00222D1E">
        <w:rPr>
          <w:rFonts w:ascii="Arial" w:hAnsi="Arial" w:cs="Arial"/>
          <w:iCs/>
          <w:sz w:val="22"/>
          <w:szCs w:val="22"/>
        </w:rPr>
        <w:t xml:space="preserve"> 36/2023 e più precisamente:</w:t>
      </w:r>
    </w:p>
    <w:p w14:paraId="14542539" w14:textId="77777777" w:rsidR="00E63FA2" w:rsidRPr="00222D1E" w:rsidRDefault="00E63FA2">
      <w:pPr>
        <w:numPr>
          <w:ilvl w:val="0"/>
          <w:numId w:val="4"/>
        </w:numPr>
        <w:spacing w:line="320" w:lineRule="exact"/>
        <w:jc w:val="both"/>
        <w:rPr>
          <w:rFonts w:ascii="Arial" w:hAnsi="Arial" w:cs="Arial"/>
          <w:iCs/>
          <w:sz w:val="22"/>
          <w:szCs w:val="22"/>
        </w:rPr>
      </w:pPr>
      <w:r w:rsidRPr="00222D1E">
        <w:rPr>
          <w:rFonts w:ascii="Arial" w:hAnsi="Arial" w:cs="Arial"/>
          <w:iCs/>
          <w:sz w:val="22"/>
          <w:szCs w:val="22"/>
        </w:rPr>
        <w:lastRenderedPageBreak/>
        <w:t>di non aver subito condanna con sentenza definitiva o decreto penale di condanna divenuto irrevocabile per uno dei seguenti reati: false comunicazioni sociali di cui agli articoli 2621 e 2622 del Codice civile;</w:t>
      </w:r>
    </w:p>
    <w:p w14:paraId="7B24BB2B" w14:textId="77777777" w:rsidR="00E63FA2" w:rsidRPr="00222D1E" w:rsidRDefault="00E63FA2">
      <w:pPr>
        <w:numPr>
          <w:ilvl w:val="0"/>
          <w:numId w:val="4"/>
        </w:numPr>
        <w:spacing w:line="320" w:lineRule="exact"/>
        <w:jc w:val="both"/>
        <w:rPr>
          <w:rFonts w:ascii="Arial" w:hAnsi="Arial" w:cs="Arial"/>
          <w:iCs/>
          <w:sz w:val="22"/>
          <w:szCs w:val="22"/>
        </w:rPr>
      </w:pPr>
      <w:r w:rsidRPr="00222D1E">
        <w:rPr>
          <w:rFonts w:ascii="Arial" w:hAnsi="Arial" w:cs="Arial"/>
          <w:iCs/>
          <w:sz w:val="22"/>
          <w:szCs w:val="22"/>
        </w:rPr>
        <w:t>che non ha presentato nella procedura di gara in corso e negli affidamenti di subappalti documentazione o dichiarazioni non veritiere;</w:t>
      </w:r>
    </w:p>
    <w:p w14:paraId="4B2D5B0E" w14:textId="77777777" w:rsidR="00E63FA2" w:rsidRPr="00222D1E" w:rsidRDefault="00E63FA2">
      <w:pPr>
        <w:numPr>
          <w:ilvl w:val="0"/>
          <w:numId w:val="4"/>
        </w:numPr>
        <w:spacing w:line="320" w:lineRule="exact"/>
        <w:jc w:val="both"/>
        <w:rPr>
          <w:rFonts w:ascii="Arial" w:hAnsi="Arial" w:cs="Arial"/>
          <w:iCs/>
          <w:sz w:val="22"/>
          <w:szCs w:val="22"/>
        </w:rPr>
      </w:pPr>
      <w:r w:rsidRPr="00222D1E">
        <w:rPr>
          <w:rFonts w:ascii="Arial" w:hAnsi="Arial" w:cs="Arial"/>
          <w:iCs/>
          <w:sz w:val="22"/>
          <w:szCs w:val="22"/>
        </w:rPr>
        <w:t xml:space="preserve">che la ditta che rappresenta non è iscritta nel casellario informatico tenuto dall'Osservatorio </w:t>
      </w:r>
      <w:r w:rsidR="00BE5CBE" w:rsidRPr="00222D1E">
        <w:rPr>
          <w:rFonts w:ascii="Arial" w:hAnsi="Arial" w:cs="Arial"/>
          <w:iCs/>
          <w:sz w:val="22"/>
          <w:szCs w:val="22"/>
        </w:rPr>
        <w:t>dell’ANAC</w:t>
      </w:r>
      <w:r w:rsidRPr="00222D1E">
        <w:rPr>
          <w:rFonts w:ascii="Arial" w:hAnsi="Arial" w:cs="Arial"/>
          <w:iCs/>
          <w:sz w:val="22"/>
          <w:szCs w:val="22"/>
        </w:rPr>
        <w:t xml:space="preserve"> per aver presentato false dichiarazioni o falsa documentazione nelle procedure di gara e negli affidamenti di </w:t>
      </w:r>
      <w:proofErr w:type="gramStart"/>
      <w:r w:rsidRPr="00222D1E">
        <w:rPr>
          <w:rFonts w:ascii="Arial" w:hAnsi="Arial" w:cs="Arial"/>
          <w:iCs/>
          <w:sz w:val="22"/>
          <w:szCs w:val="22"/>
        </w:rPr>
        <w:t>subappalti;</w:t>
      </w:r>
      <w:proofErr w:type="gramEnd"/>
      <w:r w:rsidRPr="00222D1E">
        <w:rPr>
          <w:rFonts w:ascii="Arial" w:hAnsi="Arial" w:cs="Arial"/>
          <w:iCs/>
          <w:sz w:val="22"/>
          <w:szCs w:val="22"/>
        </w:rPr>
        <w:t xml:space="preserve"> (Il motivo di esclusione perdura fino a quando opera l’iscrizione nel casellario informatico)</w:t>
      </w:r>
    </w:p>
    <w:p w14:paraId="260AFA6F" w14:textId="77777777" w:rsidR="00E63FA2" w:rsidRPr="00222D1E" w:rsidRDefault="00E63FA2">
      <w:pPr>
        <w:numPr>
          <w:ilvl w:val="0"/>
          <w:numId w:val="4"/>
        </w:numPr>
        <w:spacing w:line="320" w:lineRule="exact"/>
        <w:jc w:val="both"/>
        <w:rPr>
          <w:rFonts w:ascii="Arial" w:hAnsi="Arial" w:cs="Arial"/>
          <w:iCs/>
          <w:sz w:val="22"/>
          <w:szCs w:val="22"/>
        </w:rPr>
      </w:pPr>
      <w:r w:rsidRPr="00222D1E">
        <w:rPr>
          <w:rFonts w:ascii="Arial" w:hAnsi="Arial" w:cs="Arial"/>
          <w:iCs/>
          <w:sz w:val="22"/>
          <w:szCs w:val="22"/>
        </w:rPr>
        <w:t xml:space="preserve">che l'operatore economico non si è reso colpevole di gravi illeciti professionali, tali da rendere dubbia la sua integrità o affidabilità; </w:t>
      </w:r>
    </w:p>
    <w:p w14:paraId="0E363FB5" w14:textId="77777777" w:rsidR="00E63FA2" w:rsidRPr="00222D1E" w:rsidRDefault="00E63FA2">
      <w:pPr>
        <w:numPr>
          <w:ilvl w:val="0"/>
          <w:numId w:val="4"/>
        </w:numPr>
        <w:spacing w:line="320" w:lineRule="exact"/>
        <w:jc w:val="both"/>
        <w:rPr>
          <w:rFonts w:ascii="Arial" w:hAnsi="Arial" w:cs="Arial"/>
          <w:iCs/>
          <w:sz w:val="22"/>
          <w:szCs w:val="22"/>
        </w:rPr>
      </w:pPr>
      <w:r w:rsidRPr="00222D1E">
        <w:rPr>
          <w:rFonts w:ascii="Arial" w:hAnsi="Arial" w:cs="Arial"/>
          <w:iCs/>
          <w:sz w:val="22"/>
          <w:szCs w:val="22"/>
        </w:rPr>
        <w:t>che l'operatore economico non ha tentato di influenzare indebitamente il processo decisionale della stazione appaltante o di ottenere informazioni riservate a fini di proprio vantaggio e di non aver fornito, anche per negligenza, informazioni false o fuorvianti suscettibili di influenzare le decisioni sull'esclusione, la selezione o l'aggiudicazione, ovvero non ha omesso le informazioni dovute ai fini del corretto svolgimento della procedura di selezione;</w:t>
      </w:r>
    </w:p>
    <w:p w14:paraId="5236ABE4" w14:textId="77777777" w:rsidR="00E63FA2" w:rsidRPr="00222D1E" w:rsidRDefault="00E63FA2">
      <w:pPr>
        <w:numPr>
          <w:ilvl w:val="0"/>
          <w:numId w:val="4"/>
        </w:numPr>
        <w:spacing w:line="320" w:lineRule="exact"/>
        <w:jc w:val="both"/>
        <w:rPr>
          <w:rFonts w:ascii="Arial" w:hAnsi="Arial" w:cs="Arial"/>
          <w:iCs/>
          <w:sz w:val="22"/>
          <w:szCs w:val="22"/>
        </w:rPr>
      </w:pPr>
      <w:r w:rsidRPr="00222D1E">
        <w:rPr>
          <w:rFonts w:ascii="Arial" w:hAnsi="Arial" w:cs="Arial"/>
          <w:iCs/>
          <w:sz w:val="22"/>
          <w:szCs w:val="22"/>
        </w:rPr>
        <w:t>che l'operatore economico non ha dimostrato significative o persistenti carenze nell'esecuzione di un precedente contratto di appalto o di concessione che ne hanno causato la risoluzione per inadempimento ovvero la condanna al risarcimento del danno o altre sanzioni comparabili;</w:t>
      </w:r>
    </w:p>
    <w:p w14:paraId="166D18F5" w14:textId="77777777" w:rsidR="00E63FA2" w:rsidRPr="00222D1E" w:rsidRDefault="00E63FA2">
      <w:pPr>
        <w:numPr>
          <w:ilvl w:val="0"/>
          <w:numId w:val="4"/>
        </w:numPr>
        <w:spacing w:line="276" w:lineRule="auto"/>
        <w:jc w:val="both"/>
        <w:rPr>
          <w:rFonts w:ascii="Arial" w:hAnsi="Arial" w:cs="Arial"/>
          <w:iCs/>
          <w:sz w:val="22"/>
          <w:szCs w:val="22"/>
        </w:rPr>
      </w:pPr>
      <w:r w:rsidRPr="00222D1E">
        <w:rPr>
          <w:rFonts w:ascii="Arial" w:hAnsi="Arial" w:cs="Arial"/>
          <w:iCs/>
          <w:sz w:val="22"/>
          <w:szCs w:val="22"/>
        </w:rPr>
        <w:t>che l’operatore economico non ha commesso grave inadempimento nei confronti di uno o più subappaltatori, riconosciuto o accertato con sentenza passata in giudicato;</w:t>
      </w:r>
    </w:p>
    <w:p w14:paraId="72631B49" w14:textId="77777777" w:rsidR="00E63FA2" w:rsidRPr="00222D1E" w:rsidRDefault="00E63FA2">
      <w:pPr>
        <w:numPr>
          <w:ilvl w:val="0"/>
          <w:numId w:val="4"/>
        </w:numPr>
        <w:spacing w:line="320" w:lineRule="exact"/>
        <w:jc w:val="both"/>
        <w:rPr>
          <w:rFonts w:ascii="Arial" w:hAnsi="Arial" w:cs="Arial"/>
          <w:iCs/>
          <w:sz w:val="22"/>
          <w:szCs w:val="22"/>
        </w:rPr>
      </w:pPr>
      <w:r w:rsidRPr="00222D1E">
        <w:rPr>
          <w:rFonts w:ascii="Arial" w:hAnsi="Arial" w:cs="Arial"/>
          <w:iCs/>
          <w:sz w:val="22"/>
          <w:szCs w:val="22"/>
        </w:rPr>
        <w:t>che l’operatore economico non è stato sottoposto a liquidazione giudiziale, non si trova in stato di liquidazione coatta o di concordato preventivo e nei suoi confronti non è in corso un procedimento per l’accesso a una di tali procedure, fermo restando quanto previsto dall’art. 95 del Codice della crisi di impresa e dell'insolvenza, di cui al Decreto Legislativo 12 gennaio 2019, n. 14, dall’art. 186-bis, co. 5, del Regio Decreto 16 marzo 1942, n. 267 e dall'art. 124 del presente Codice. L’esclusione non opera se, entro la data dell’aggiudicazione, sono stati adottati i provvedimenti di cui all’art. 186-bis, co. 4, del Regio Decreto n. 267 del 1942 e all’art. 95, commi 3 e 4, del Codice di cui al Decreto Legislativo n. 14 del 2019, a meno che non intervengano ulteriori circostanze escludenti relative alle procedure concorsuali;</w:t>
      </w:r>
    </w:p>
    <w:p w14:paraId="5F1AA6C5" w14:textId="3EFAE5BE" w:rsidR="00E63FA2" w:rsidRDefault="00E63FA2">
      <w:pPr>
        <w:numPr>
          <w:ilvl w:val="0"/>
          <w:numId w:val="4"/>
        </w:numPr>
        <w:spacing w:line="320" w:lineRule="exact"/>
        <w:jc w:val="both"/>
        <w:rPr>
          <w:rFonts w:ascii="Arial" w:hAnsi="Arial" w:cs="Arial"/>
          <w:iCs/>
          <w:sz w:val="22"/>
          <w:szCs w:val="22"/>
        </w:rPr>
      </w:pPr>
      <w:r w:rsidRPr="00222D1E">
        <w:rPr>
          <w:rFonts w:ascii="Arial" w:hAnsi="Arial" w:cs="Arial"/>
          <w:iCs/>
          <w:sz w:val="22"/>
          <w:szCs w:val="22"/>
        </w:rPr>
        <w:t xml:space="preserve">non aver commesso un illecito professionale grave come definito dall’art. 98 del </w:t>
      </w:r>
      <w:r w:rsidR="00BE5CBE" w:rsidRPr="00222D1E">
        <w:rPr>
          <w:rFonts w:ascii="Arial" w:hAnsi="Arial" w:cs="Arial"/>
          <w:iCs/>
          <w:sz w:val="22"/>
          <w:szCs w:val="22"/>
        </w:rPr>
        <w:t>D.lgs.</w:t>
      </w:r>
      <w:r w:rsidRPr="00222D1E">
        <w:rPr>
          <w:rFonts w:ascii="Arial" w:hAnsi="Arial" w:cs="Arial"/>
          <w:iCs/>
          <w:sz w:val="22"/>
          <w:szCs w:val="22"/>
        </w:rPr>
        <w:t xml:space="preserve"> n. 36/2023 (e </w:t>
      </w:r>
      <w:proofErr w:type="spellStart"/>
      <w:r w:rsidRPr="00222D1E">
        <w:rPr>
          <w:rFonts w:ascii="Arial" w:hAnsi="Arial" w:cs="Arial"/>
          <w:iCs/>
          <w:sz w:val="22"/>
          <w:szCs w:val="22"/>
        </w:rPr>
        <w:t>s.m.i.</w:t>
      </w:r>
      <w:proofErr w:type="spellEnd"/>
      <w:r w:rsidRPr="00222D1E">
        <w:rPr>
          <w:rFonts w:ascii="Arial" w:hAnsi="Arial" w:cs="Arial"/>
          <w:iCs/>
          <w:sz w:val="22"/>
          <w:szCs w:val="22"/>
        </w:rPr>
        <w:t>), tale da rendere dubbia la sua integrità o affidabilità, dimostrato dalla stazione appaltante con mezzi adeguati</w:t>
      </w:r>
      <w:r w:rsidR="00925D05">
        <w:rPr>
          <w:rFonts w:ascii="Arial" w:hAnsi="Arial" w:cs="Arial"/>
          <w:iCs/>
          <w:sz w:val="22"/>
          <w:szCs w:val="22"/>
        </w:rPr>
        <w:t>;</w:t>
      </w:r>
    </w:p>
    <w:p w14:paraId="2E739F71" w14:textId="223EC4EE" w:rsidR="00925D05" w:rsidRPr="00925D05" w:rsidRDefault="00925D05" w:rsidP="00925D05">
      <w:pPr>
        <w:numPr>
          <w:ilvl w:val="0"/>
          <w:numId w:val="4"/>
        </w:numPr>
        <w:spacing w:line="320" w:lineRule="exact"/>
        <w:jc w:val="both"/>
        <w:rPr>
          <w:rFonts w:ascii="Arial" w:hAnsi="Arial" w:cs="Arial"/>
          <w:iCs/>
          <w:sz w:val="22"/>
          <w:szCs w:val="22"/>
        </w:rPr>
      </w:pPr>
      <w:r w:rsidRPr="00925D05">
        <w:rPr>
          <w:rFonts w:ascii="Arial" w:hAnsi="Arial" w:cs="Arial"/>
          <w:iCs/>
          <w:sz w:val="22"/>
          <w:szCs w:val="22"/>
        </w:rPr>
        <w:t>di non essere sottoposto a fallimento o di trovarsi in stato di liquidazione coatta o di concordato preventivo, né è in corso nei propri confronti un procedimento per la dichiarazione di una di tali situazioni;</w:t>
      </w:r>
    </w:p>
    <w:p w14:paraId="5631E321" w14:textId="77777777" w:rsidR="00925D05" w:rsidRDefault="00925D05" w:rsidP="00925D05">
      <w:pPr>
        <w:spacing w:line="320" w:lineRule="exact"/>
        <w:jc w:val="both"/>
        <w:rPr>
          <w:rFonts w:ascii="Arial" w:hAnsi="Arial" w:cs="Arial"/>
          <w:iCs/>
          <w:sz w:val="22"/>
          <w:szCs w:val="22"/>
        </w:rPr>
      </w:pPr>
    </w:p>
    <w:p w14:paraId="64B7A472" w14:textId="2EC1079C" w:rsidR="00925D05" w:rsidRPr="00925D05" w:rsidRDefault="00925D05" w:rsidP="00925D05">
      <w:pPr>
        <w:widowControl w:val="0"/>
        <w:numPr>
          <w:ilvl w:val="0"/>
          <w:numId w:val="10"/>
        </w:numPr>
        <w:suppressAutoHyphens w:val="0"/>
        <w:autoSpaceDE/>
        <w:autoSpaceDN w:val="0"/>
        <w:spacing w:after="200" w:line="276" w:lineRule="auto"/>
        <w:ind w:left="405"/>
        <w:jc w:val="both"/>
        <w:rPr>
          <w:rFonts w:ascii="Arial" w:hAnsi="Arial" w:cs="Arial"/>
          <w:iCs/>
          <w:sz w:val="22"/>
          <w:szCs w:val="22"/>
        </w:rPr>
      </w:pPr>
      <w:r w:rsidRPr="00925D05">
        <w:rPr>
          <w:rFonts w:ascii="Arial" w:hAnsi="Arial" w:cs="Arial"/>
          <w:iCs/>
          <w:sz w:val="22"/>
          <w:szCs w:val="22"/>
        </w:rPr>
        <w:t>che l’impresa ha eseguito nel precedente triennio dalla data di indizione della procedura di gara contratti analoghi a quello in affidamento anche a favore di soggetti privati</w:t>
      </w:r>
      <w:r>
        <w:rPr>
          <w:rFonts w:ascii="Arial" w:hAnsi="Arial" w:cs="Arial"/>
          <w:iCs/>
          <w:sz w:val="22"/>
          <w:szCs w:val="22"/>
        </w:rPr>
        <w:t xml:space="preserve">: </w:t>
      </w:r>
    </w:p>
    <w:p w14:paraId="742C9DC6" w14:textId="77777777" w:rsidR="00925D05" w:rsidRPr="00925D05" w:rsidRDefault="00925D05" w:rsidP="00925D05">
      <w:pPr>
        <w:widowControl w:val="0"/>
        <w:numPr>
          <w:ilvl w:val="0"/>
          <w:numId w:val="8"/>
        </w:numPr>
        <w:autoSpaceDE/>
        <w:spacing w:before="120" w:after="200" w:line="360" w:lineRule="auto"/>
        <w:ind w:left="1134" w:hanging="850"/>
        <w:jc w:val="both"/>
        <w:rPr>
          <w:rFonts w:ascii="Calibri" w:eastAsia="Calibri" w:hAnsi="Calibri"/>
          <w:iCs/>
          <w:sz w:val="22"/>
          <w:szCs w:val="22"/>
          <w:lang w:eastAsia="en-US"/>
        </w:rPr>
      </w:pPr>
      <w:r w:rsidRPr="00925D05">
        <w:rPr>
          <w:rFonts w:ascii="Calibri" w:eastAsia="Calibri" w:hAnsi="Calibri"/>
          <w:iCs/>
          <w:sz w:val="22"/>
          <w:szCs w:val="22"/>
          <w:lang w:eastAsia="en-US"/>
        </w:rPr>
        <w:t>Committente: ____________________________________ periodo: ___________________</w:t>
      </w:r>
    </w:p>
    <w:p w14:paraId="6EADB880" w14:textId="77777777" w:rsidR="00925D05" w:rsidRPr="00925D05" w:rsidRDefault="00925D05" w:rsidP="00925D05">
      <w:pPr>
        <w:numPr>
          <w:ilvl w:val="0"/>
          <w:numId w:val="8"/>
        </w:numPr>
        <w:autoSpaceDE/>
        <w:spacing w:after="200" w:line="360" w:lineRule="auto"/>
        <w:ind w:left="1134" w:hanging="850"/>
        <w:jc w:val="both"/>
        <w:rPr>
          <w:rFonts w:ascii="Calibri" w:eastAsia="Calibri" w:hAnsi="Calibri"/>
          <w:iCs/>
          <w:sz w:val="22"/>
          <w:szCs w:val="22"/>
          <w:lang w:eastAsia="en-US"/>
        </w:rPr>
      </w:pPr>
      <w:r w:rsidRPr="00925D05">
        <w:rPr>
          <w:rFonts w:ascii="Calibri" w:eastAsia="Calibri" w:hAnsi="Calibri"/>
          <w:iCs/>
          <w:sz w:val="22"/>
          <w:szCs w:val="22"/>
          <w:lang w:eastAsia="en-US"/>
        </w:rPr>
        <w:lastRenderedPageBreak/>
        <w:t>Committente: ____________________________________ periodo: ___________________</w:t>
      </w:r>
    </w:p>
    <w:p w14:paraId="198C0535" w14:textId="77777777" w:rsidR="00925D05" w:rsidRPr="00925D05" w:rsidRDefault="00925D05" w:rsidP="00925D05">
      <w:pPr>
        <w:numPr>
          <w:ilvl w:val="0"/>
          <w:numId w:val="8"/>
        </w:numPr>
        <w:autoSpaceDE/>
        <w:spacing w:after="200" w:line="360" w:lineRule="auto"/>
        <w:ind w:left="1134" w:hanging="850"/>
        <w:jc w:val="both"/>
        <w:rPr>
          <w:rFonts w:ascii="Calibri" w:eastAsia="Calibri" w:hAnsi="Calibri"/>
          <w:iCs/>
          <w:sz w:val="22"/>
          <w:szCs w:val="22"/>
          <w:lang w:eastAsia="en-US"/>
        </w:rPr>
      </w:pPr>
      <w:r w:rsidRPr="00925D05">
        <w:rPr>
          <w:rFonts w:ascii="Calibri" w:eastAsia="Calibri" w:hAnsi="Calibri"/>
          <w:iCs/>
          <w:sz w:val="22"/>
          <w:szCs w:val="22"/>
          <w:lang w:eastAsia="en-US"/>
        </w:rPr>
        <w:t>Committente: ____________________________________ periodo: ___________________</w:t>
      </w:r>
    </w:p>
    <w:p w14:paraId="2BB07BBA" w14:textId="77777777" w:rsidR="00925D05" w:rsidRDefault="00925D05" w:rsidP="00925D05">
      <w:pPr>
        <w:numPr>
          <w:ilvl w:val="0"/>
          <w:numId w:val="8"/>
        </w:numPr>
        <w:autoSpaceDE/>
        <w:spacing w:after="200" w:line="360" w:lineRule="auto"/>
        <w:ind w:left="1134" w:hanging="850"/>
        <w:jc w:val="both"/>
        <w:rPr>
          <w:rFonts w:ascii="Calibri" w:eastAsia="Calibri" w:hAnsi="Calibri"/>
          <w:iCs/>
          <w:sz w:val="22"/>
          <w:szCs w:val="22"/>
          <w:lang w:eastAsia="en-US"/>
        </w:rPr>
      </w:pPr>
      <w:r w:rsidRPr="00925D05">
        <w:rPr>
          <w:rFonts w:ascii="Calibri" w:eastAsia="Calibri" w:hAnsi="Calibri"/>
          <w:iCs/>
          <w:sz w:val="22"/>
          <w:szCs w:val="22"/>
          <w:lang w:eastAsia="en-US"/>
        </w:rPr>
        <w:t>Committente: ____________________________________ periodo: ___________________</w:t>
      </w:r>
    </w:p>
    <w:p w14:paraId="5DD222F3" w14:textId="6CBA1100" w:rsidR="00925D05" w:rsidRPr="00925D05" w:rsidRDefault="00925D05" w:rsidP="00925D05">
      <w:pPr>
        <w:numPr>
          <w:ilvl w:val="0"/>
          <w:numId w:val="8"/>
        </w:numPr>
        <w:autoSpaceDE/>
        <w:spacing w:after="200" w:line="360" w:lineRule="auto"/>
        <w:ind w:left="1134" w:hanging="850"/>
        <w:jc w:val="both"/>
        <w:rPr>
          <w:rFonts w:ascii="Calibri" w:eastAsia="Calibri" w:hAnsi="Calibri"/>
          <w:iCs/>
          <w:sz w:val="22"/>
          <w:szCs w:val="22"/>
          <w:lang w:eastAsia="en-US"/>
        </w:rPr>
      </w:pPr>
      <w:r w:rsidRPr="00925D05">
        <w:rPr>
          <w:rFonts w:ascii="Calibri" w:eastAsia="Calibri" w:hAnsi="Calibri"/>
          <w:iCs/>
          <w:sz w:val="22"/>
          <w:szCs w:val="22"/>
          <w:lang w:eastAsia="en-US"/>
        </w:rPr>
        <w:t xml:space="preserve">Committente: ____________________________________ periodo: </w:t>
      </w:r>
      <w:r>
        <w:rPr>
          <w:rFonts w:ascii="Calibri" w:eastAsia="Calibri" w:hAnsi="Calibri"/>
          <w:iCs/>
          <w:sz w:val="22"/>
          <w:szCs w:val="22"/>
          <w:lang w:eastAsia="en-US"/>
        </w:rPr>
        <w:t>___________________</w:t>
      </w:r>
    </w:p>
    <w:p w14:paraId="79E5F6E2" w14:textId="4E66FBB1" w:rsidR="00925D05" w:rsidRPr="00925D05" w:rsidRDefault="00925D05" w:rsidP="00925D05">
      <w:pPr>
        <w:numPr>
          <w:ilvl w:val="0"/>
          <w:numId w:val="9"/>
        </w:numPr>
        <w:shd w:val="clear" w:color="auto" w:fill="FFFFFF"/>
        <w:suppressAutoHyphens w:val="0"/>
        <w:autoSpaceDE/>
        <w:spacing w:after="200" w:line="276" w:lineRule="auto"/>
        <w:ind w:left="397" w:right="131" w:hanging="341"/>
        <w:jc w:val="both"/>
        <w:rPr>
          <w:rFonts w:ascii="Arial" w:hAnsi="Arial" w:cs="Arial"/>
          <w:iCs/>
          <w:sz w:val="22"/>
          <w:szCs w:val="22"/>
        </w:rPr>
      </w:pPr>
      <w:r w:rsidRPr="00925D05">
        <w:rPr>
          <w:rFonts w:ascii="Arial" w:hAnsi="Arial" w:cs="Arial"/>
          <w:iCs/>
          <w:sz w:val="22"/>
          <w:szCs w:val="22"/>
        </w:rPr>
        <w:t xml:space="preserve">che l’impresa ha realizzato negli ultimi tre esercizi antecedenti la data di invio della lettera d’invito, un fatturato globale d’impresa per un valore complessivo di almeno </w:t>
      </w:r>
      <w:proofErr w:type="gramStart"/>
      <w:r w:rsidRPr="00925D05">
        <w:rPr>
          <w:rFonts w:ascii="Arial" w:hAnsi="Arial" w:cs="Arial"/>
          <w:iCs/>
          <w:sz w:val="22"/>
          <w:szCs w:val="22"/>
        </w:rPr>
        <w:t>Euro</w:t>
      </w:r>
      <w:proofErr w:type="gramEnd"/>
      <w:r w:rsidRPr="00925D05">
        <w:rPr>
          <w:rFonts w:ascii="Arial" w:hAnsi="Arial" w:cs="Arial"/>
          <w:iCs/>
          <w:sz w:val="22"/>
          <w:szCs w:val="22"/>
        </w:rPr>
        <w:t xml:space="preserve"> 150.000,00 (IVA esclusa)</w:t>
      </w:r>
    </w:p>
    <w:p w14:paraId="3FE39F88" w14:textId="77777777" w:rsidR="00925D05" w:rsidRDefault="00925D05">
      <w:pPr>
        <w:rPr>
          <w:rFonts w:ascii="Arial" w:hAnsi="Arial" w:cs="Arial"/>
          <w:sz w:val="22"/>
          <w:szCs w:val="22"/>
        </w:rPr>
      </w:pPr>
    </w:p>
    <w:p w14:paraId="3ACC36A8" w14:textId="77777777" w:rsidR="00925D05" w:rsidRDefault="00925D05">
      <w:pPr>
        <w:rPr>
          <w:rFonts w:ascii="Arial" w:hAnsi="Arial" w:cs="Arial"/>
          <w:sz w:val="22"/>
          <w:szCs w:val="22"/>
        </w:rPr>
      </w:pPr>
    </w:p>
    <w:p w14:paraId="535944BA" w14:textId="77777777" w:rsidR="00925D05" w:rsidRDefault="00925D05">
      <w:pPr>
        <w:rPr>
          <w:rFonts w:ascii="Arial" w:hAnsi="Arial" w:cs="Arial"/>
          <w:sz w:val="22"/>
          <w:szCs w:val="22"/>
        </w:rPr>
      </w:pPr>
    </w:p>
    <w:p w14:paraId="77D5AC46" w14:textId="47599942" w:rsidR="00E63FA2" w:rsidRDefault="00E63FA2">
      <w:r>
        <w:rPr>
          <w:rFonts w:ascii="Arial" w:hAnsi="Arial" w:cs="Arial"/>
          <w:sz w:val="22"/>
          <w:szCs w:val="22"/>
        </w:rPr>
        <w:t>Data........................</w:t>
      </w:r>
    </w:p>
    <w:p w14:paraId="5B3F0279" w14:textId="77777777" w:rsidR="00E63FA2" w:rsidRDefault="00E63FA2">
      <w:pPr>
        <w:tabs>
          <w:tab w:val="decimal" w:pos="-1701"/>
          <w:tab w:val="right" w:pos="567"/>
        </w:tabs>
        <w:jc w:val="center"/>
        <w:rPr>
          <w:rFonts w:ascii="Arial" w:hAnsi="Arial" w:cs="Arial"/>
          <w:b/>
          <w:bCs/>
          <w:sz w:val="22"/>
          <w:szCs w:val="22"/>
        </w:rPr>
      </w:pPr>
    </w:p>
    <w:p w14:paraId="1B4EBE57" w14:textId="77777777" w:rsidR="00E63FA2" w:rsidRDefault="00E63FA2">
      <w:pPr>
        <w:tabs>
          <w:tab w:val="decimal" w:pos="-1701"/>
          <w:tab w:val="right" w:pos="567"/>
        </w:tabs>
        <w:jc w:val="center"/>
      </w:pPr>
      <w:r>
        <w:rPr>
          <w:rFonts w:ascii="Arial" w:hAnsi="Arial" w:cs="Arial"/>
          <w:bCs/>
          <w:sz w:val="22"/>
          <w:szCs w:val="22"/>
        </w:rPr>
        <w:t>Firmato digitalmente</w:t>
      </w:r>
    </w:p>
    <w:p w14:paraId="36E8D60A" w14:textId="77777777" w:rsidR="00E63FA2" w:rsidRDefault="00E63FA2">
      <w:pPr>
        <w:tabs>
          <w:tab w:val="decimal" w:pos="-1701"/>
          <w:tab w:val="right" w:pos="567"/>
        </w:tabs>
        <w:jc w:val="center"/>
      </w:pPr>
      <w:r>
        <w:rPr>
          <w:rFonts w:ascii="Arial" w:hAnsi="Arial" w:cs="Arial"/>
          <w:bCs/>
          <w:sz w:val="22"/>
          <w:szCs w:val="22"/>
        </w:rPr>
        <w:t>il legale rappresentante</w:t>
      </w:r>
    </w:p>
    <w:p w14:paraId="1D680D95" w14:textId="77777777" w:rsidR="00E63FA2" w:rsidRDefault="00E63FA2">
      <w:pPr>
        <w:tabs>
          <w:tab w:val="decimal" w:pos="-1701"/>
          <w:tab w:val="right" w:pos="567"/>
        </w:tabs>
        <w:jc w:val="center"/>
        <w:rPr>
          <w:rFonts w:ascii="Arial" w:hAnsi="Arial" w:cs="Arial"/>
          <w:bCs/>
          <w:sz w:val="22"/>
          <w:szCs w:val="22"/>
        </w:rPr>
      </w:pPr>
      <w:r>
        <w:rPr>
          <w:rFonts w:ascii="Arial" w:hAnsi="Arial" w:cs="Arial"/>
          <w:bCs/>
          <w:sz w:val="22"/>
          <w:szCs w:val="22"/>
        </w:rPr>
        <w:t>………………………………………………….</w:t>
      </w:r>
    </w:p>
    <w:p w14:paraId="0BD3A9A7" w14:textId="77777777" w:rsidR="00145115" w:rsidRDefault="00145115">
      <w:pPr>
        <w:tabs>
          <w:tab w:val="decimal" w:pos="-1701"/>
          <w:tab w:val="right" w:pos="567"/>
        </w:tabs>
        <w:jc w:val="center"/>
        <w:rPr>
          <w:rFonts w:ascii="Arial" w:hAnsi="Arial" w:cs="Arial"/>
          <w:bCs/>
          <w:sz w:val="22"/>
          <w:szCs w:val="22"/>
        </w:rPr>
      </w:pPr>
    </w:p>
    <w:p w14:paraId="3415AE99" w14:textId="77777777" w:rsidR="00145115" w:rsidRDefault="00145115">
      <w:pPr>
        <w:tabs>
          <w:tab w:val="decimal" w:pos="-1701"/>
          <w:tab w:val="right" w:pos="567"/>
        </w:tabs>
        <w:jc w:val="center"/>
      </w:pPr>
    </w:p>
    <w:p w14:paraId="3BDDDFB3" w14:textId="77777777" w:rsidR="00E63FA2" w:rsidRDefault="00E63FA2">
      <w:pPr>
        <w:tabs>
          <w:tab w:val="left" w:pos="1843"/>
          <w:tab w:val="left" w:pos="6237"/>
          <w:tab w:val="left" w:pos="7797"/>
        </w:tabs>
        <w:jc w:val="both"/>
        <w:rPr>
          <w:rFonts w:ascii="Arial" w:hAnsi="Arial" w:cs="Arial"/>
          <w:bCs/>
          <w:i/>
          <w:sz w:val="22"/>
          <w:szCs w:val="22"/>
        </w:rPr>
      </w:pPr>
    </w:p>
    <w:p w14:paraId="49DBB64F" w14:textId="77777777" w:rsidR="00E63FA2" w:rsidRDefault="00E63FA2">
      <w:pPr>
        <w:pStyle w:val="Corpodeltesto21"/>
        <w:widowControl w:val="0"/>
        <w:shd w:val="clear" w:color="auto" w:fill="D9D9D9"/>
        <w:tabs>
          <w:tab w:val="left" w:pos="284"/>
        </w:tabs>
        <w:spacing w:line="240" w:lineRule="auto"/>
        <w:ind w:left="0"/>
      </w:pPr>
      <w:r>
        <w:rPr>
          <w:rFonts w:ascii="Arial" w:hAnsi="Arial" w:cs="Arial"/>
          <w:b/>
          <w:bCs/>
          <w:i w:val="0"/>
          <w:sz w:val="22"/>
          <w:szCs w:val="22"/>
          <w:u w:val="single"/>
        </w:rPr>
        <w:t>N.B.</w:t>
      </w:r>
    </w:p>
    <w:p w14:paraId="0CEDDE34" w14:textId="77777777" w:rsidR="00E63FA2" w:rsidRDefault="00E63FA2">
      <w:pPr>
        <w:widowControl w:val="0"/>
        <w:numPr>
          <w:ilvl w:val="0"/>
          <w:numId w:val="3"/>
        </w:numPr>
        <w:shd w:val="clear" w:color="auto" w:fill="D9D9D9"/>
        <w:tabs>
          <w:tab w:val="left" w:pos="284"/>
        </w:tabs>
        <w:ind w:left="0" w:firstLine="0"/>
        <w:jc w:val="both"/>
      </w:pPr>
      <w:r>
        <w:rPr>
          <w:rFonts w:ascii="Arial" w:hAnsi="Arial" w:cs="Arial"/>
          <w:iCs/>
          <w:sz w:val="22"/>
          <w:szCs w:val="22"/>
        </w:rPr>
        <w:t>Il presente documento deve essere reso e firmato dai legali rappresentanti di ciascuna impresa facente parte l’associazione temporanea ovvero da ciascuna impresa consorziata.</w:t>
      </w:r>
    </w:p>
    <w:p w14:paraId="1C721AC7" w14:textId="77777777" w:rsidR="00E63FA2" w:rsidRDefault="00E63FA2">
      <w:pPr>
        <w:widowControl w:val="0"/>
        <w:numPr>
          <w:ilvl w:val="0"/>
          <w:numId w:val="3"/>
        </w:numPr>
        <w:shd w:val="clear" w:color="auto" w:fill="D9D9D9"/>
        <w:tabs>
          <w:tab w:val="left" w:pos="284"/>
        </w:tabs>
        <w:ind w:left="0" w:firstLine="0"/>
        <w:jc w:val="both"/>
      </w:pPr>
      <w:r>
        <w:rPr>
          <w:rFonts w:ascii="Arial" w:hAnsi="Arial" w:cs="Arial"/>
          <w:iCs/>
          <w:sz w:val="22"/>
          <w:szCs w:val="22"/>
        </w:rPr>
        <w:t>Nel caso in cui l’associazione temporanea di imprese ovvero il consorzio sia già costituito, il presente documento può essere firmato soltanto dal legale rappresentante dell’impresa qualificata capogruppo ovvero dal legale rappresentante del consorzio, e deve essere allegato l’atto costitutivo in originale o copia autentica.</w:t>
      </w:r>
    </w:p>
    <w:p w14:paraId="607A0C5F" w14:textId="77777777" w:rsidR="00E63FA2" w:rsidRDefault="00E63FA2">
      <w:pPr>
        <w:pStyle w:val="Corpodeltesto21"/>
        <w:widowControl w:val="0"/>
        <w:numPr>
          <w:ilvl w:val="0"/>
          <w:numId w:val="3"/>
        </w:numPr>
        <w:shd w:val="clear" w:color="auto" w:fill="D9D9D9"/>
        <w:tabs>
          <w:tab w:val="left" w:pos="284"/>
        </w:tabs>
        <w:spacing w:line="240" w:lineRule="auto"/>
        <w:ind w:left="0" w:firstLine="0"/>
      </w:pPr>
      <w:r>
        <w:rPr>
          <w:rFonts w:ascii="Arial" w:hAnsi="Arial" w:cs="Arial"/>
          <w:i w:val="0"/>
          <w:sz w:val="22"/>
          <w:szCs w:val="22"/>
        </w:rPr>
        <w:t>Per i soggetti diversi dalle imprese sostituire con una dichiarazione relativa a tutti i dati del concorrente.</w:t>
      </w:r>
    </w:p>
    <w:p w14:paraId="45398EAC" w14:textId="77777777" w:rsidR="00E63FA2" w:rsidRPr="00F847E7" w:rsidRDefault="00E63FA2">
      <w:pPr>
        <w:widowControl w:val="0"/>
        <w:numPr>
          <w:ilvl w:val="0"/>
          <w:numId w:val="3"/>
        </w:numPr>
        <w:shd w:val="clear" w:color="auto" w:fill="D9D9D9"/>
        <w:tabs>
          <w:tab w:val="left" w:pos="284"/>
        </w:tabs>
        <w:ind w:left="0" w:firstLine="0"/>
        <w:jc w:val="both"/>
      </w:pPr>
      <w:r>
        <w:rPr>
          <w:rFonts w:ascii="Arial" w:hAnsi="Arial" w:cs="Arial"/>
          <w:iCs/>
          <w:sz w:val="22"/>
          <w:szCs w:val="22"/>
        </w:rPr>
        <w:t xml:space="preserve">Nel caso di consorzio di cooperative e imprese artigiane o di consorzio stabile di cui all’art. </w:t>
      </w:r>
      <w:r w:rsidRPr="00F847E7">
        <w:rPr>
          <w:rFonts w:ascii="Arial" w:hAnsi="Arial" w:cs="Arial"/>
          <w:iCs/>
          <w:sz w:val="22"/>
          <w:szCs w:val="22"/>
        </w:rPr>
        <w:t>65, comma 2 lett. b), c) e d) del Codice, il consorzio indica il consorziato per il quale concorre alla gara; qualora il consorzio non indichi per quale/i consorziato/i concorre, si intende che lo stesso partecipa in nome e per conto proprio.</w:t>
      </w:r>
    </w:p>
    <w:p w14:paraId="4C23477B" w14:textId="77777777" w:rsidR="00E63FA2" w:rsidRPr="00F847E7" w:rsidRDefault="00E63FA2">
      <w:pPr>
        <w:widowControl w:val="0"/>
        <w:numPr>
          <w:ilvl w:val="0"/>
          <w:numId w:val="3"/>
        </w:numPr>
        <w:shd w:val="clear" w:color="auto" w:fill="D9D9D9"/>
        <w:tabs>
          <w:tab w:val="left" w:pos="284"/>
        </w:tabs>
        <w:ind w:left="0" w:firstLine="0"/>
        <w:jc w:val="both"/>
      </w:pPr>
      <w:r w:rsidRPr="00F847E7">
        <w:rPr>
          <w:rFonts w:ascii="Arial" w:eastAsia="Arial" w:hAnsi="Arial" w:cs="Arial"/>
          <w:iCs/>
          <w:sz w:val="22"/>
          <w:szCs w:val="22"/>
        </w:rPr>
        <w:t xml:space="preserve"> </w:t>
      </w:r>
      <w:r w:rsidRPr="00F847E7">
        <w:rPr>
          <w:rFonts w:ascii="Arial" w:hAnsi="Arial" w:cs="Arial"/>
          <w:iCs/>
          <w:sz w:val="22"/>
          <w:szCs w:val="22"/>
        </w:rPr>
        <w:t>Nel caso di aggregazioni di imprese aderenti al contratto di rete:</w:t>
      </w:r>
    </w:p>
    <w:p w14:paraId="007A2236" w14:textId="77777777" w:rsidR="00E63FA2" w:rsidRPr="00F847E7" w:rsidRDefault="00E63FA2">
      <w:pPr>
        <w:widowControl w:val="0"/>
        <w:shd w:val="clear" w:color="auto" w:fill="D9D9D9"/>
        <w:tabs>
          <w:tab w:val="left" w:pos="284"/>
        </w:tabs>
        <w:jc w:val="both"/>
      </w:pPr>
      <w:r w:rsidRPr="00F847E7">
        <w:rPr>
          <w:rFonts w:ascii="Arial" w:hAnsi="Arial" w:cs="Arial"/>
          <w:iCs/>
          <w:sz w:val="22"/>
          <w:szCs w:val="22"/>
        </w:rPr>
        <w:t xml:space="preserve">a. se la rete è dotata di un organo comune con potere di rappresentanza e con soggettività giuridica, ai sensi dell’art. 3, comma 4-quater, del </w:t>
      </w:r>
      <w:proofErr w:type="spellStart"/>
      <w:r w:rsidRPr="00F847E7">
        <w:rPr>
          <w:rFonts w:ascii="Arial" w:hAnsi="Arial" w:cs="Arial"/>
          <w:iCs/>
          <w:sz w:val="22"/>
          <w:szCs w:val="22"/>
        </w:rPr>
        <w:t>d.l.</w:t>
      </w:r>
      <w:proofErr w:type="spellEnd"/>
      <w:r w:rsidRPr="00F847E7">
        <w:rPr>
          <w:rFonts w:ascii="Arial" w:hAnsi="Arial" w:cs="Arial"/>
          <w:iCs/>
          <w:sz w:val="22"/>
          <w:szCs w:val="22"/>
        </w:rPr>
        <w:t xml:space="preserve"> 10 febbraio 2009, n. 5, il presente documento deve essere sottoscritto dal legale rappresentante/procuratore del solo operatore economico che riveste la funzione di organo comune;</w:t>
      </w:r>
    </w:p>
    <w:p w14:paraId="687F3400" w14:textId="77777777" w:rsidR="00E63FA2" w:rsidRPr="00F847E7" w:rsidRDefault="00E63FA2">
      <w:pPr>
        <w:widowControl w:val="0"/>
        <w:shd w:val="clear" w:color="auto" w:fill="D9D9D9"/>
        <w:tabs>
          <w:tab w:val="left" w:pos="284"/>
        </w:tabs>
        <w:jc w:val="both"/>
      </w:pPr>
      <w:r w:rsidRPr="00F847E7">
        <w:rPr>
          <w:rFonts w:ascii="Arial" w:hAnsi="Arial" w:cs="Arial"/>
          <w:iCs/>
          <w:sz w:val="22"/>
          <w:szCs w:val="22"/>
        </w:rPr>
        <w:t xml:space="preserve">b. se la rete è dotata di un organo comune con potere di rappresentanza ma è priva di soggettività giuridica, ai sensi dell’art. 3, comma 4-quater, del </w:t>
      </w:r>
      <w:proofErr w:type="spellStart"/>
      <w:r w:rsidRPr="00F847E7">
        <w:rPr>
          <w:rFonts w:ascii="Arial" w:hAnsi="Arial" w:cs="Arial"/>
          <w:iCs/>
          <w:sz w:val="22"/>
          <w:szCs w:val="22"/>
        </w:rPr>
        <w:t>d.l.</w:t>
      </w:r>
      <w:proofErr w:type="spellEnd"/>
      <w:r w:rsidRPr="00F847E7">
        <w:rPr>
          <w:rFonts w:ascii="Arial" w:hAnsi="Arial" w:cs="Arial"/>
          <w:iCs/>
          <w:sz w:val="22"/>
          <w:szCs w:val="22"/>
        </w:rPr>
        <w:t xml:space="preserve"> 10 febbraio 2009, n. 5, il presente documento deve essere sottoscritto dal legale rappresentante/procuratore dell’impresa che riveste le funzioni di organo comune nonché da ognuna delle imprese aderenti al contratto di rete che partecipano alla gara;</w:t>
      </w:r>
    </w:p>
    <w:p w14:paraId="72FAE1A7" w14:textId="77777777" w:rsidR="00E63FA2" w:rsidRPr="00F847E7" w:rsidRDefault="00E63FA2">
      <w:pPr>
        <w:widowControl w:val="0"/>
        <w:shd w:val="clear" w:color="auto" w:fill="D9D9D9"/>
        <w:tabs>
          <w:tab w:val="left" w:pos="284"/>
        </w:tabs>
        <w:jc w:val="both"/>
      </w:pPr>
      <w:r w:rsidRPr="00F847E7">
        <w:rPr>
          <w:rFonts w:ascii="Arial" w:hAnsi="Arial" w:cs="Arial"/>
          <w:iCs/>
          <w:sz w:val="22"/>
          <w:szCs w:val="22"/>
        </w:rPr>
        <w:t>c. se la rete è dotata di un organo comune privo del potere di rappresentanza o se la rete è sprovvista di organo comune, oppure se l’organo comune è privo dei requisiti di qualificazione richiesti per assumere la veste di mandataria, il presente documento deve essere sottoscritto dal legale rappresentante dell’impresa aderente alla rete che riveste la qualifica di mandataria, ovvero, in caso di partecipazione nelle forme del raggruppamento da costituirsi, da ognuna delle imprese aderenti al contratto di rete che partecipa alla gara.</w:t>
      </w:r>
    </w:p>
    <w:p w14:paraId="1DAFC06D" w14:textId="77777777" w:rsidR="00E63FA2" w:rsidRPr="00F847E7" w:rsidRDefault="00E63FA2">
      <w:pPr>
        <w:pStyle w:val="Corpodeltesto21"/>
        <w:widowControl w:val="0"/>
        <w:numPr>
          <w:ilvl w:val="0"/>
          <w:numId w:val="3"/>
        </w:numPr>
        <w:shd w:val="clear" w:color="auto" w:fill="D9D9D9"/>
        <w:tabs>
          <w:tab w:val="left" w:pos="284"/>
        </w:tabs>
        <w:spacing w:line="240" w:lineRule="auto"/>
        <w:ind w:left="0" w:firstLine="0"/>
      </w:pPr>
      <w:r w:rsidRPr="00F847E7">
        <w:rPr>
          <w:rFonts w:ascii="Arial" w:eastAsia="Arial" w:hAnsi="Arial" w:cs="Arial"/>
          <w:i w:val="0"/>
          <w:iCs w:val="0"/>
          <w:sz w:val="22"/>
          <w:szCs w:val="22"/>
        </w:rPr>
        <w:t xml:space="preserve"> </w:t>
      </w:r>
      <w:r w:rsidRPr="00F847E7">
        <w:rPr>
          <w:rFonts w:ascii="Arial" w:hAnsi="Arial" w:cs="Arial"/>
          <w:i w:val="0"/>
          <w:iCs w:val="0"/>
          <w:sz w:val="22"/>
          <w:szCs w:val="22"/>
        </w:rPr>
        <w:t xml:space="preserve">Nel caso di consorzio di cooperative e imprese artigiane o di consorzio stabile di cui all’art. 65, comma 2 lett. b), c) e d) del Codice, il presente documento deve essere sottoscritto dal consorzio </w:t>
      </w:r>
      <w:r w:rsidRPr="00F847E7">
        <w:rPr>
          <w:rFonts w:ascii="Arial" w:hAnsi="Arial" w:cs="Arial"/>
          <w:i w:val="0"/>
          <w:iCs w:val="0"/>
          <w:sz w:val="22"/>
          <w:szCs w:val="22"/>
        </w:rPr>
        <w:lastRenderedPageBreak/>
        <w:t>medesimo.</w:t>
      </w:r>
    </w:p>
    <w:p w14:paraId="7A75D9B4" w14:textId="77777777" w:rsidR="00E63FA2" w:rsidRDefault="00E63FA2">
      <w:pPr>
        <w:shd w:val="clear" w:color="auto" w:fill="D9D9D9"/>
        <w:tabs>
          <w:tab w:val="left" w:pos="284"/>
        </w:tabs>
        <w:rPr>
          <w:rFonts w:ascii="Arial" w:hAnsi="Arial" w:cs="Arial"/>
          <w:i/>
          <w:iCs/>
          <w:sz w:val="22"/>
          <w:szCs w:val="22"/>
        </w:rPr>
      </w:pPr>
    </w:p>
    <w:p w14:paraId="162DD2DE" w14:textId="77777777" w:rsidR="00E63FA2" w:rsidRDefault="00E63FA2">
      <w:pPr>
        <w:shd w:val="clear" w:color="auto" w:fill="D9D9D9"/>
        <w:tabs>
          <w:tab w:val="left" w:pos="284"/>
        </w:tabs>
      </w:pPr>
      <w:r>
        <w:rPr>
          <w:rFonts w:ascii="Arial" w:hAnsi="Arial" w:cs="Arial"/>
          <w:sz w:val="22"/>
          <w:szCs w:val="22"/>
        </w:rPr>
        <w:t xml:space="preserve">Inoltre: </w:t>
      </w:r>
    </w:p>
    <w:p w14:paraId="76FF4784" w14:textId="77777777" w:rsidR="00E63FA2" w:rsidRDefault="00E63FA2">
      <w:pPr>
        <w:shd w:val="clear" w:color="auto" w:fill="D9D9D9"/>
        <w:tabs>
          <w:tab w:val="left" w:pos="284"/>
        </w:tabs>
        <w:jc w:val="both"/>
      </w:pPr>
      <w:r>
        <w:rPr>
          <w:rFonts w:ascii="Arial" w:hAnsi="Arial" w:cs="Arial"/>
          <w:iCs/>
          <w:sz w:val="22"/>
          <w:szCs w:val="22"/>
        </w:rPr>
        <w:t>Le caselle non barrate verranno considerate come dichiarazioni non effettuate.</w:t>
      </w:r>
    </w:p>
    <w:p w14:paraId="3A678DFC" w14:textId="77777777" w:rsidR="00E63FA2" w:rsidRDefault="00E63FA2">
      <w:pPr>
        <w:shd w:val="clear" w:color="auto" w:fill="D9D9D9"/>
        <w:tabs>
          <w:tab w:val="left" w:pos="284"/>
        </w:tabs>
        <w:jc w:val="both"/>
      </w:pPr>
      <w:r>
        <w:rPr>
          <w:rFonts w:ascii="Arial" w:hAnsi="Arial" w:cs="Arial"/>
          <w:iCs/>
          <w:sz w:val="22"/>
          <w:szCs w:val="22"/>
        </w:rPr>
        <w:t>Nel caso in cui il presente atto sia firmato da un procuratore deve essere allegata copia conforme della procura.</w:t>
      </w:r>
    </w:p>
    <w:p w14:paraId="31BEE047" w14:textId="77777777" w:rsidR="00E63FA2" w:rsidRDefault="00E63FA2">
      <w:pPr>
        <w:jc w:val="both"/>
        <w:rPr>
          <w:rFonts w:ascii="Arial" w:hAnsi="Arial" w:cs="Arial"/>
          <w:i/>
          <w:iCs/>
          <w:sz w:val="22"/>
          <w:szCs w:val="22"/>
        </w:rPr>
      </w:pPr>
    </w:p>
    <w:p w14:paraId="02AED492" w14:textId="77777777" w:rsidR="00E63FA2" w:rsidRDefault="00E63FA2">
      <w:pPr>
        <w:jc w:val="both"/>
        <w:rPr>
          <w:rFonts w:ascii="Arial" w:hAnsi="Arial" w:cs="Arial"/>
          <w:i/>
          <w:iCs/>
          <w:sz w:val="22"/>
          <w:szCs w:val="22"/>
        </w:rPr>
      </w:pPr>
    </w:p>
    <w:p w14:paraId="081D912D" w14:textId="77777777" w:rsidR="00E63FA2" w:rsidRDefault="00E63FA2">
      <w:pPr>
        <w:pStyle w:val="Corpodeltesto21"/>
        <w:widowControl w:val="0"/>
        <w:spacing w:line="240" w:lineRule="auto"/>
        <w:ind w:left="0"/>
        <w:jc w:val="center"/>
      </w:pPr>
      <w:r>
        <w:rPr>
          <w:rFonts w:ascii="Arial" w:hAnsi="Arial" w:cs="Arial"/>
          <w:b/>
          <w:i w:val="0"/>
          <w:sz w:val="22"/>
          <w:szCs w:val="22"/>
        </w:rPr>
        <w:t>Informativa sul trattamento dei dati personali (art. 13 GDPR)</w:t>
      </w:r>
    </w:p>
    <w:p w14:paraId="71571E4C" w14:textId="77777777" w:rsidR="00E63FA2" w:rsidRDefault="00E63FA2">
      <w:pPr>
        <w:pStyle w:val="Corpodeltesto21"/>
        <w:widowControl w:val="0"/>
        <w:spacing w:line="240" w:lineRule="auto"/>
        <w:ind w:left="0"/>
        <w:jc w:val="center"/>
        <w:rPr>
          <w:rFonts w:ascii="Arial" w:hAnsi="Arial" w:cs="Arial"/>
          <w:b/>
          <w:i w:val="0"/>
          <w:sz w:val="22"/>
          <w:szCs w:val="22"/>
        </w:rPr>
      </w:pPr>
    </w:p>
    <w:p w14:paraId="42EFBEBE" w14:textId="77777777" w:rsidR="0038593C" w:rsidRPr="0038593C" w:rsidRDefault="0038593C" w:rsidP="0038593C">
      <w:p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0275574B" w14:textId="77777777" w:rsidR="0038593C" w:rsidRPr="0038593C" w:rsidRDefault="0038593C" w:rsidP="0038593C">
      <w:p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Ai sensi dell'articolo 13 del REG. (UE) 2016/679, pertanto, Le forniamo le seguenti informazioni:</w:t>
      </w:r>
    </w:p>
    <w:p w14:paraId="6AA28AAC" w14:textId="77777777" w:rsidR="0038593C" w:rsidRPr="0038593C" w:rsidRDefault="0038593C" w:rsidP="0038593C">
      <w:pPr>
        <w:numPr>
          <w:ilvl w:val="0"/>
          <w:numId w:val="5"/>
        </w:numPr>
        <w:suppressAutoHyphens w:val="0"/>
        <w:autoSpaceDE/>
        <w:ind w:left="714" w:hanging="357"/>
        <w:jc w:val="both"/>
        <w:rPr>
          <w:rFonts w:ascii="Verdana" w:hAnsi="Verdana" w:cs="Arial"/>
          <w:sz w:val="20"/>
          <w:szCs w:val="20"/>
          <w:lang w:eastAsia="it-IT"/>
        </w:rPr>
      </w:pPr>
      <w:r w:rsidRPr="0038593C">
        <w:rPr>
          <w:rFonts w:ascii="Verdana" w:hAnsi="Verdana" w:cs="Arial"/>
          <w:sz w:val="20"/>
          <w:szCs w:val="20"/>
          <w:lang w:eastAsia="it-IT"/>
        </w:rPr>
        <w:t>Il titolare del trattamento è AFOR – Agenzia Forestale Regione Umbria</w:t>
      </w:r>
    </w:p>
    <w:p w14:paraId="78AECBB0" w14:textId="77777777" w:rsidR="0038593C" w:rsidRPr="0038593C" w:rsidRDefault="0038593C" w:rsidP="0038593C">
      <w:pPr>
        <w:numPr>
          <w:ilvl w:val="0"/>
          <w:numId w:val="5"/>
        </w:num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 xml:space="preserve">Il responsabile della protezione dati è la Fondazione Logos PA, nella persona dell’Avv. </w:t>
      </w:r>
      <w:proofErr w:type="spellStart"/>
      <w:r w:rsidRPr="0038593C">
        <w:rPr>
          <w:rFonts w:ascii="Verdana" w:hAnsi="Verdana" w:cs="Arial"/>
          <w:sz w:val="20"/>
          <w:szCs w:val="20"/>
          <w:lang w:eastAsia="it-IT"/>
        </w:rPr>
        <w:t>Mastrofini</w:t>
      </w:r>
      <w:proofErr w:type="spellEnd"/>
      <w:r w:rsidRPr="0038593C">
        <w:rPr>
          <w:rFonts w:ascii="Verdana" w:hAnsi="Verdana" w:cs="Arial"/>
          <w:sz w:val="20"/>
          <w:szCs w:val="20"/>
          <w:lang w:eastAsia="it-IT"/>
        </w:rPr>
        <w:t xml:space="preserve"> Roberto, info@logospa.it, 0632110514.</w:t>
      </w:r>
    </w:p>
    <w:p w14:paraId="64C922A9" w14:textId="77777777" w:rsidR="0038593C" w:rsidRPr="0038593C" w:rsidRDefault="0038593C" w:rsidP="0038593C">
      <w:pPr>
        <w:numPr>
          <w:ilvl w:val="0"/>
          <w:numId w:val="5"/>
        </w:num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134393D3" w14:textId="77777777" w:rsidR="0038593C" w:rsidRPr="0038593C" w:rsidRDefault="0038593C" w:rsidP="0038593C">
      <w:pPr>
        <w:numPr>
          <w:ilvl w:val="0"/>
          <w:numId w:val="5"/>
        </w:num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I dati da Lei forniti saranno oggetto di trattamento per obblighi legali e fiscali per l’esecuzione degli obblighi contrattuali.</w:t>
      </w:r>
    </w:p>
    <w:p w14:paraId="228AC4BE" w14:textId="77777777" w:rsidR="0038593C" w:rsidRPr="0038593C" w:rsidRDefault="0038593C" w:rsidP="0038593C">
      <w:pPr>
        <w:numPr>
          <w:ilvl w:val="0"/>
          <w:numId w:val="5"/>
        </w:num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 xml:space="preserve">I dati da Lei forniti verranno trattati con strumenti elettronici e non elettronici. </w:t>
      </w:r>
    </w:p>
    <w:p w14:paraId="40AA849D" w14:textId="77777777" w:rsidR="0038593C" w:rsidRPr="0038593C" w:rsidRDefault="0038593C" w:rsidP="0038593C">
      <w:pPr>
        <w:numPr>
          <w:ilvl w:val="0"/>
          <w:numId w:val="5"/>
        </w:num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68AE61D6" w14:textId="77777777" w:rsidR="0038593C" w:rsidRPr="0038593C" w:rsidRDefault="0038593C" w:rsidP="0038593C">
      <w:pPr>
        <w:numPr>
          <w:ilvl w:val="0"/>
          <w:numId w:val="5"/>
        </w:num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04EC30AD" w14:textId="77777777" w:rsidR="0038593C" w:rsidRPr="0038593C" w:rsidRDefault="0038593C" w:rsidP="0038593C">
      <w:pPr>
        <w:numPr>
          <w:ilvl w:val="0"/>
          <w:numId w:val="5"/>
        </w:num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Potranno venire a conoscenza dei Suoi dati personali gli incaricati del trattamento e gli addetti alla gestione e manutenzione degli strumenti elettronici, personale qualificato e formato.</w:t>
      </w:r>
    </w:p>
    <w:p w14:paraId="74141FD5" w14:textId="77777777" w:rsidR="0038593C" w:rsidRPr="0038593C" w:rsidRDefault="0038593C" w:rsidP="0038593C">
      <w:pPr>
        <w:numPr>
          <w:ilvl w:val="0"/>
          <w:numId w:val="5"/>
        </w:num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I Suoi dati non saranno comunque soggetti a diffusione.</w:t>
      </w:r>
    </w:p>
    <w:p w14:paraId="4316170E" w14:textId="77777777" w:rsidR="0038593C" w:rsidRPr="0038593C" w:rsidRDefault="0038593C" w:rsidP="0038593C">
      <w:pPr>
        <w:numPr>
          <w:ilvl w:val="0"/>
          <w:numId w:val="5"/>
        </w:num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I dati personali possono essere trasferiti verso Paesi dell’Unione Europea e verso Paesi terzi rispetto all’UE nel rispetto delle finalità per cui i dati sono raccolti.</w:t>
      </w:r>
    </w:p>
    <w:p w14:paraId="417F447C" w14:textId="77777777" w:rsidR="0038593C" w:rsidRPr="0038593C" w:rsidRDefault="0038593C" w:rsidP="0038593C">
      <w:pPr>
        <w:numPr>
          <w:ilvl w:val="0"/>
          <w:numId w:val="5"/>
        </w:num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I dati verranno conservati per tutta la durata del contratto sottoscritto.</w:t>
      </w:r>
    </w:p>
    <w:p w14:paraId="4A731F10" w14:textId="77777777" w:rsidR="0038593C" w:rsidRPr="0038593C" w:rsidRDefault="0038593C" w:rsidP="0038593C">
      <w:pPr>
        <w:suppressAutoHyphens w:val="0"/>
        <w:autoSpaceDE/>
        <w:jc w:val="both"/>
        <w:rPr>
          <w:rFonts w:ascii="Verdana" w:hAnsi="Verdana" w:cs="Arial"/>
          <w:sz w:val="20"/>
          <w:szCs w:val="20"/>
          <w:lang w:eastAsia="it-IT"/>
        </w:rPr>
      </w:pPr>
    </w:p>
    <w:p w14:paraId="3D7B96BC" w14:textId="77777777" w:rsidR="0038593C" w:rsidRPr="0038593C" w:rsidRDefault="0038593C" w:rsidP="0038593C">
      <w:p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In ogni momento potrà esercitare i Suoi diritti nei confronti del titolare del trattamento, ai sensi dell’art.13 del regolamento:</w:t>
      </w:r>
    </w:p>
    <w:p w14:paraId="49526FAE" w14:textId="77777777" w:rsidR="0038593C" w:rsidRPr="0038593C" w:rsidRDefault="0038593C" w:rsidP="0038593C">
      <w:pPr>
        <w:suppressAutoHyphens w:val="0"/>
        <w:autoSpaceDE/>
        <w:ind w:left="708"/>
        <w:jc w:val="both"/>
        <w:rPr>
          <w:rFonts w:ascii="Verdana" w:hAnsi="Verdana" w:cs="Arial"/>
          <w:sz w:val="20"/>
          <w:szCs w:val="20"/>
          <w:lang w:eastAsia="it-IT"/>
        </w:rPr>
      </w:pPr>
    </w:p>
    <w:p w14:paraId="7A9347B0" w14:textId="77777777" w:rsidR="0038593C" w:rsidRPr="0038593C" w:rsidRDefault="0038593C" w:rsidP="0038593C">
      <w:pPr>
        <w:numPr>
          <w:ilvl w:val="0"/>
          <w:numId w:val="6"/>
        </w:numPr>
        <w:suppressAutoHyphens w:val="0"/>
        <w:autoSpaceDE/>
        <w:autoSpaceDN w:val="0"/>
        <w:adjustRightInd w:val="0"/>
        <w:spacing w:line="276" w:lineRule="auto"/>
        <w:ind w:left="1276"/>
        <w:contextualSpacing/>
        <w:jc w:val="both"/>
        <w:rPr>
          <w:rFonts w:ascii="Verdana" w:hAnsi="Verdana" w:cs="Arial"/>
          <w:sz w:val="20"/>
          <w:szCs w:val="20"/>
          <w:lang w:eastAsia="it-IT"/>
        </w:rPr>
      </w:pPr>
      <w:r w:rsidRPr="0038593C">
        <w:rPr>
          <w:rFonts w:ascii="Verdana" w:hAnsi="Verdana" w:cs="Arial"/>
          <w:sz w:val="20"/>
          <w:szCs w:val="20"/>
          <w:lang w:eastAsia="it-IT"/>
        </w:rPr>
        <w:t>diritto di revoca del proprio consenso in qualsiasi momento, senza pregiudicare il trattamento svolto prima della revoca (art. 7);</w:t>
      </w:r>
    </w:p>
    <w:p w14:paraId="7F323733" w14:textId="77777777" w:rsidR="0038593C" w:rsidRPr="0038593C" w:rsidRDefault="0038593C" w:rsidP="0038593C">
      <w:pPr>
        <w:numPr>
          <w:ilvl w:val="0"/>
          <w:numId w:val="6"/>
        </w:numPr>
        <w:suppressAutoHyphens w:val="0"/>
        <w:autoSpaceDE/>
        <w:autoSpaceDN w:val="0"/>
        <w:adjustRightInd w:val="0"/>
        <w:spacing w:line="276" w:lineRule="auto"/>
        <w:ind w:left="1276"/>
        <w:contextualSpacing/>
        <w:jc w:val="both"/>
        <w:rPr>
          <w:rFonts w:ascii="Verdana" w:hAnsi="Verdana" w:cs="Arial"/>
          <w:sz w:val="20"/>
          <w:szCs w:val="20"/>
          <w:lang w:eastAsia="it-IT"/>
        </w:rPr>
      </w:pPr>
      <w:r w:rsidRPr="0038593C">
        <w:rPr>
          <w:rFonts w:ascii="Verdana" w:hAnsi="Verdana" w:cs="Arial"/>
          <w:sz w:val="20"/>
          <w:szCs w:val="20"/>
          <w:lang w:eastAsia="it-IT"/>
        </w:rPr>
        <w:t>diritto di chiedere al titolare del trattamento l’accesso ai dati personali (art. 15);</w:t>
      </w:r>
    </w:p>
    <w:p w14:paraId="447CA0EE" w14:textId="77777777" w:rsidR="0038593C" w:rsidRPr="0038593C" w:rsidRDefault="0038593C" w:rsidP="0038593C">
      <w:pPr>
        <w:numPr>
          <w:ilvl w:val="0"/>
          <w:numId w:val="6"/>
        </w:numPr>
        <w:suppressAutoHyphens w:val="0"/>
        <w:autoSpaceDE/>
        <w:autoSpaceDN w:val="0"/>
        <w:adjustRightInd w:val="0"/>
        <w:spacing w:line="276" w:lineRule="auto"/>
        <w:ind w:left="1276"/>
        <w:contextualSpacing/>
        <w:jc w:val="both"/>
        <w:rPr>
          <w:rFonts w:ascii="Verdana" w:hAnsi="Verdana" w:cs="Arial"/>
          <w:sz w:val="20"/>
          <w:szCs w:val="20"/>
          <w:lang w:eastAsia="it-IT"/>
        </w:rPr>
      </w:pPr>
      <w:r w:rsidRPr="0038593C">
        <w:rPr>
          <w:rFonts w:ascii="Verdana" w:hAnsi="Verdana" w:cs="Arial"/>
          <w:sz w:val="20"/>
          <w:szCs w:val="20"/>
          <w:lang w:eastAsia="it-IT"/>
        </w:rPr>
        <w:t xml:space="preserve"> la rettifica (art. 16);</w:t>
      </w:r>
    </w:p>
    <w:p w14:paraId="7C36989C" w14:textId="77777777" w:rsidR="0038593C" w:rsidRPr="0038593C" w:rsidRDefault="0038593C" w:rsidP="0038593C">
      <w:pPr>
        <w:numPr>
          <w:ilvl w:val="0"/>
          <w:numId w:val="6"/>
        </w:numPr>
        <w:suppressAutoHyphens w:val="0"/>
        <w:autoSpaceDE/>
        <w:autoSpaceDN w:val="0"/>
        <w:adjustRightInd w:val="0"/>
        <w:spacing w:line="276" w:lineRule="auto"/>
        <w:ind w:left="1276"/>
        <w:contextualSpacing/>
        <w:jc w:val="both"/>
        <w:rPr>
          <w:rFonts w:ascii="Verdana" w:hAnsi="Verdana" w:cs="Arial"/>
          <w:sz w:val="20"/>
          <w:szCs w:val="20"/>
          <w:lang w:eastAsia="it-IT"/>
        </w:rPr>
      </w:pPr>
      <w:r w:rsidRPr="0038593C">
        <w:rPr>
          <w:rFonts w:ascii="Verdana" w:hAnsi="Verdana" w:cs="Arial"/>
          <w:sz w:val="20"/>
          <w:szCs w:val="20"/>
          <w:lang w:eastAsia="it-IT"/>
        </w:rPr>
        <w:t xml:space="preserve"> la cancellazione (art.17);  </w:t>
      </w:r>
    </w:p>
    <w:p w14:paraId="558983D1" w14:textId="77777777" w:rsidR="0038593C" w:rsidRPr="0038593C" w:rsidRDefault="0038593C" w:rsidP="0038593C">
      <w:pPr>
        <w:numPr>
          <w:ilvl w:val="0"/>
          <w:numId w:val="6"/>
        </w:numPr>
        <w:suppressAutoHyphens w:val="0"/>
        <w:autoSpaceDE/>
        <w:autoSpaceDN w:val="0"/>
        <w:adjustRightInd w:val="0"/>
        <w:spacing w:line="276" w:lineRule="auto"/>
        <w:ind w:left="1276"/>
        <w:contextualSpacing/>
        <w:jc w:val="both"/>
        <w:rPr>
          <w:rFonts w:ascii="Verdana" w:hAnsi="Verdana" w:cs="Arial"/>
          <w:sz w:val="20"/>
          <w:szCs w:val="20"/>
          <w:lang w:eastAsia="it-IT"/>
        </w:rPr>
      </w:pPr>
      <w:r w:rsidRPr="0038593C">
        <w:rPr>
          <w:rFonts w:ascii="Verdana" w:hAnsi="Verdana" w:cs="Arial"/>
          <w:sz w:val="20"/>
          <w:szCs w:val="20"/>
          <w:lang w:eastAsia="it-IT"/>
        </w:rPr>
        <w:t xml:space="preserve"> la limitazione del trattamento (art. 18);</w:t>
      </w:r>
    </w:p>
    <w:p w14:paraId="1792DF8A" w14:textId="77777777" w:rsidR="0038593C" w:rsidRPr="0038593C" w:rsidRDefault="0038593C" w:rsidP="0038593C">
      <w:pPr>
        <w:numPr>
          <w:ilvl w:val="0"/>
          <w:numId w:val="6"/>
        </w:numPr>
        <w:suppressAutoHyphens w:val="0"/>
        <w:autoSpaceDE/>
        <w:autoSpaceDN w:val="0"/>
        <w:adjustRightInd w:val="0"/>
        <w:spacing w:line="276" w:lineRule="auto"/>
        <w:ind w:left="1276"/>
        <w:contextualSpacing/>
        <w:jc w:val="both"/>
        <w:rPr>
          <w:rFonts w:ascii="Verdana" w:hAnsi="Verdana" w:cs="Arial"/>
          <w:sz w:val="20"/>
          <w:szCs w:val="20"/>
          <w:lang w:eastAsia="it-IT"/>
        </w:rPr>
      </w:pPr>
      <w:r w:rsidRPr="0038593C">
        <w:rPr>
          <w:rFonts w:ascii="Verdana" w:hAnsi="Verdana" w:cs="Arial"/>
          <w:sz w:val="20"/>
          <w:szCs w:val="20"/>
          <w:lang w:eastAsia="it-IT"/>
        </w:rPr>
        <w:t>diritto alla portabilità dei dati (art.20);</w:t>
      </w:r>
    </w:p>
    <w:p w14:paraId="78967936" w14:textId="77777777" w:rsidR="0038593C" w:rsidRPr="0038593C" w:rsidRDefault="0038593C" w:rsidP="0038593C">
      <w:pPr>
        <w:numPr>
          <w:ilvl w:val="0"/>
          <w:numId w:val="6"/>
        </w:numPr>
        <w:suppressAutoHyphens w:val="0"/>
        <w:autoSpaceDE/>
        <w:autoSpaceDN w:val="0"/>
        <w:adjustRightInd w:val="0"/>
        <w:spacing w:line="276" w:lineRule="auto"/>
        <w:ind w:left="1276"/>
        <w:contextualSpacing/>
        <w:jc w:val="both"/>
        <w:rPr>
          <w:rFonts w:ascii="Verdana" w:hAnsi="Verdana" w:cs="Arial"/>
          <w:sz w:val="20"/>
          <w:szCs w:val="20"/>
          <w:lang w:eastAsia="it-IT"/>
        </w:rPr>
      </w:pPr>
      <w:r w:rsidRPr="0038593C">
        <w:rPr>
          <w:rFonts w:ascii="Verdana" w:hAnsi="Verdana" w:cs="Arial"/>
          <w:sz w:val="20"/>
          <w:szCs w:val="20"/>
          <w:lang w:eastAsia="it-IT"/>
        </w:rPr>
        <w:lastRenderedPageBreak/>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3FB502C8" w14:textId="77777777" w:rsidR="0038593C" w:rsidRPr="0038593C" w:rsidRDefault="0038593C" w:rsidP="0038593C">
      <w:pPr>
        <w:numPr>
          <w:ilvl w:val="0"/>
          <w:numId w:val="6"/>
        </w:numPr>
        <w:suppressAutoHyphens w:val="0"/>
        <w:autoSpaceDE/>
        <w:autoSpaceDN w:val="0"/>
        <w:adjustRightInd w:val="0"/>
        <w:spacing w:line="276" w:lineRule="auto"/>
        <w:ind w:left="1276"/>
        <w:contextualSpacing/>
        <w:jc w:val="both"/>
        <w:rPr>
          <w:rFonts w:ascii="Verdana" w:hAnsi="Verdana" w:cs="Arial"/>
          <w:sz w:val="20"/>
          <w:szCs w:val="20"/>
          <w:lang w:eastAsia="it-IT"/>
        </w:rPr>
      </w:pPr>
      <w:r w:rsidRPr="0038593C">
        <w:rPr>
          <w:rFonts w:ascii="Verdana" w:hAnsi="Verdana" w:cs="Arial"/>
          <w:sz w:val="20"/>
          <w:szCs w:val="20"/>
          <w:lang w:eastAsia="it-IT"/>
        </w:rPr>
        <w:t>diritto di non essere sottoposto a una decisione basata unicamente sul trattamento automatizzato, compresa la profilazione, che produca effetti giuridici che lo riguardano o che incida in modo analogo significativamente sulla sua persona (art. 22);</w:t>
      </w:r>
    </w:p>
    <w:p w14:paraId="1E38775E" w14:textId="77777777" w:rsidR="0038593C" w:rsidRPr="0038593C" w:rsidRDefault="0038593C" w:rsidP="0038593C">
      <w:pPr>
        <w:numPr>
          <w:ilvl w:val="0"/>
          <w:numId w:val="6"/>
        </w:numPr>
        <w:suppressAutoHyphens w:val="0"/>
        <w:autoSpaceDE/>
        <w:autoSpaceDN w:val="0"/>
        <w:adjustRightInd w:val="0"/>
        <w:spacing w:line="276" w:lineRule="auto"/>
        <w:ind w:left="1276"/>
        <w:contextualSpacing/>
        <w:jc w:val="both"/>
        <w:rPr>
          <w:rFonts w:ascii="Verdana" w:hAnsi="Verdana" w:cs="Arial"/>
          <w:sz w:val="20"/>
          <w:szCs w:val="20"/>
          <w:lang w:eastAsia="it-IT"/>
        </w:rPr>
      </w:pPr>
      <w:r w:rsidRPr="0038593C">
        <w:rPr>
          <w:rFonts w:ascii="Verdana" w:hAnsi="Verdana" w:cs="Arial"/>
          <w:sz w:val="20"/>
          <w:szCs w:val="20"/>
          <w:lang w:eastAsia="it-IT"/>
        </w:rPr>
        <w:t>il diritto di proporre reclamo a un’autorità di controllo (art.77);</w:t>
      </w:r>
    </w:p>
    <w:p w14:paraId="77481A47" w14:textId="77777777" w:rsidR="0038593C" w:rsidRPr="0038593C" w:rsidRDefault="0038593C" w:rsidP="0038593C">
      <w:pPr>
        <w:numPr>
          <w:ilvl w:val="0"/>
          <w:numId w:val="6"/>
        </w:numPr>
        <w:suppressAutoHyphens w:val="0"/>
        <w:autoSpaceDE/>
        <w:autoSpaceDN w:val="0"/>
        <w:adjustRightInd w:val="0"/>
        <w:spacing w:line="276" w:lineRule="auto"/>
        <w:ind w:left="1276"/>
        <w:contextualSpacing/>
        <w:jc w:val="both"/>
        <w:rPr>
          <w:rFonts w:ascii="Verdana" w:hAnsi="Verdana" w:cs="Arial"/>
          <w:sz w:val="20"/>
          <w:szCs w:val="20"/>
          <w:lang w:eastAsia="it-IT"/>
        </w:rPr>
      </w:pPr>
      <w:r w:rsidRPr="0038593C">
        <w:rPr>
          <w:rFonts w:ascii="Verdana" w:hAnsi="Verdana" w:cs="Arial"/>
          <w:sz w:val="20"/>
          <w:szCs w:val="20"/>
          <w:lang w:eastAsia="it-IT"/>
        </w:rPr>
        <w:t>diritto a un ricorso giurisdizionale effettivo nei confronti dell’autorità di controllo (art. 78);</w:t>
      </w:r>
    </w:p>
    <w:p w14:paraId="2424FA6C" w14:textId="77777777" w:rsidR="0038593C" w:rsidRPr="0038593C" w:rsidRDefault="0038593C" w:rsidP="0038593C">
      <w:pPr>
        <w:numPr>
          <w:ilvl w:val="0"/>
          <w:numId w:val="6"/>
        </w:numPr>
        <w:suppressAutoHyphens w:val="0"/>
        <w:autoSpaceDE/>
        <w:autoSpaceDN w:val="0"/>
        <w:adjustRightInd w:val="0"/>
        <w:spacing w:line="276" w:lineRule="auto"/>
        <w:ind w:left="1276"/>
        <w:contextualSpacing/>
        <w:jc w:val="both"/>
        <w:rPr>
          <w:rFonts w:ascii="Verdana" w:hAnsi="Verdana" w:cs="Arial"/>
          <w:sz w:val="20"/>
          <w:szCs w:val="20"/>
          <w:lang w:eastAsia="it-IT"/>
        </w:rPr>
      </w:pPr>
      <w:r w:rsidRPr="0038593C">
        <w:rPr>
          <w:rFonts w:ascii="Verdana" w:hAnsi="Verdana" w:cs="Arial"/>
          <w:sz w:val="20"/>
          <w:szCs w:val="20"/>
          <w:lang w:eastAsia="it-IT"/>
        </w:rPr>
        <w:t>diritto a un ricorso giurisdizionale effettivo nei confronti del titolare del trattamento o del responsabile;</w:t>
      </w:r>
    </w:p>
    <w:p w14:paraId="39A7D8FA" w14:textId="77777777" w:rsidR="0038593C" w:rsidRPr="0038593C" w:rsidRDefault="0038593C" w:rsidP="0038593C">
      <w:pPr>
        <w:suppressAutoHyphens w:val="0"/>
        <w:autoSpaceDN w:val="0"/>
        <w:adjustRightInd w:val="0"/>
        <w:spacing w:line="360" w:lineRule="auto"/>
        <w:jc w:val="both"/>
        <w:rPr>
          <w:rFonts w:ascii="Verdana" w:hAnsi="Verdana" w:cs="Arial"/>
          <w:sz w:val="20"/>
          <w:szCs w:val="20"/>
          <w:lang w:eastAsia="it-IT"/>
        </w:rPr>
      </w:pPr>
    </w:p>
    <w:p w14:paraId="773BBD31" w14:textId="77777777" w:rsidR="0038593C" w:rsidRPr="0038593C" w:rsidRDefault="0038593C" w:rsidP="0038593C">
      <w:pPr>
        <w:suppressAutoHyphens w:val="0"/>
        <w:autoSpaceDN w:val="0"/>
        <w:adjustRightInd w:val="0"/>
        <w:spacing w:line="360" w:lineRule="auto"/>
        <w:jc w:val="both"/>
        <w:rPr>
          <w:rFonts w:ascii="Verdana" w:hAnsi="Verdana" w:cs="Arial"/>
          <w:sz w:val="20"/>
          <w:szCs w:val="20"/>
          <w:lang w:eastAsia="it-IT"/>
        </w:rPr>
      </w:pPr>
    </w:p>
    <w:p w14:paraId="49D600DA" w14:textId="77777777" w:rsidR="0038593C" w:rsidRPr="0038593C" w:rsidRDefault="0038593C" w:rsidP="0038593C">
      <w:pPr>
        <w:suppressAutoHyphens w:val="0"/>
        <w:autoSpaceDE/>
        <w:spacing w:line="360" w:lineRule="auto"/>
        <w:jc w:val="both"/>
        <w:rPr>
          <w:rFonts w:ascii="Verdana" w:hAnsi="Verdana" w:cs="Arial"/>
          <w:sz w:val="20"/>
          <w:szCs w:val="20"/>
          <w:lang w:eastAsia="it-IT"/>
        </w:rPr>
      </w:pPr>
    </w:p>
    <w:p w14:paraId="31EB955F" w14:textId="77777777" w:rsidR="008B4A47" w:rsidRDefault="008B4A47" w:rsidP="00FE043F">
      <w:pPr>
        <w:jc w:val="both"/>
        <w:rPr>
          <w:rFonts w:ascii="Arial" w:hAnsi="Arial" w:cs="Arial"/>
          <w:sz w:val="22"/>
          <w:szCs w:val="22"/>
        </w:rPr>
      </w:pPr>
    </w:p>
    <w:sectPr w:rsidR="008B4A47">
      <w:pgSz w:w="11906" w:h="16838"/>
      <w:pgMar w:top="1417"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0">
    <w:altName w:val="Calibri"/>
    <w:charset w:val="00"/>
    <w:family w:val="auto"/>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w Aster LT Std">
    <w:altName w:val="Cambria"/>
    <w:charset w:val="01"/>
    <w:family w:val="auto"/>
    <w:pitch w:val="default"/>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Titolo3"/>
      <w:suff w:val="nothing"/>
      <w:lvlText w:val=""/>
      <w:lvlJc w:val="left"/>
      <w:pPr>
        <w:tabs>
          <w:tab w:val="num" w:pos="0"/>
        </w:tabs>
        <w:ind w:left="0" w:firstLine="0"/>
      </w:pPr>
    </w:lvl>
    <w:lvl w:ilvl="3">
      <w:start w:val="1"/>
      <w:numFmt w:val="none"/>
      <w:pStyle w:val="Tito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itolo7"/>
      <w:suff w:val="nothing"/>
      <w:lvlText w:val=""/>
      <w:lvlJc w:val="left"/>
      <w:pPr>
        <w:tabs>
          <w:tab w:val="num" w:pos="0"/>
        </w:tabs>
        <w:ind w:left="0" w:firstLine="0"/>
      </w:pPr>
    </w:lvl>
    <w:lvl w:ilvl="7">
      <w:start w:val="1"/>
      <w:numFmt w:val="none"/>
      <w:pStyle w:val="Titolo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4"/>
    <w:lvl w:ilvl="0">
      <w:start w:val="1"/>
      <w:numFmt w:val="lowerLetter"/>
      <w:lvlText w:val="%1."/>
      <w:lvlJc w:val="left"/>
      <w:pPr>
        <w:tabs>
          <w:tab w:val="num" w:pos="0"/>
        </w:tabs>
        <w:ind w:left="1004" w:hanging="360"/>
      </w:pPr>
      <w:rPr>
        <w:rFonts w:ascii="Arial" w:hAnsi="Arial" w:cs="Times New Roman"/>
        <w:iCs/>
        <w:sz w:val="22"/>
        <w:szCs w:val="22"/>
      </w:rPr>
    </w:lvl>
  </w:abstractNum>
  <w:abstractNum w:abstractNumId="2" w15:restartNumberingAfterBreak="0">
    <w:nsid w:val="00000003"/>
    <w:multiLevelType w:val="singleLevel"/>
    <w:tmpl w:val="00000003"/>
    <w:name w:val="WW8Num9"/>
    <w:lvl w:ilvl="0">
      <w:start w:val="1"/>
      <w:numFmt w:val="bullet"/>
      <w:lvlText w:val=""/>
      <w:lvlJc w:val="left"/>
      <w:pPr>
        <w:tabs>
          <w:tab w:val="num" w:pos="0"/>
        </w:tabs>
        <w:ind w:left="170" w:hanging="170"/>
      </w:pPr>
      <w:rPr>
        <w:rFonts w:ascii="Wingdings" w:hAnsi="Wingdings" w:cs="Wingdings" w:hint="default"/>
        <w:sz w:val="22"/>
        <w:szCs w:val="22"/>
      </w:rPr>
    </w:lvl>
  </w:abstractNum>
  <w:abstractNum w:abstractNumId="3" w15:restartNumberingAfterBreak="0">
    <w:nsid w:val="00000004"/>
    <w:multiLevelType w:val="multilevel"/>
    <w:tmpl w:val="00000004"/>
    <w:name w:val="WWNum1a"/>
    <w:lvl w:ilvl="0">
      <w:numFmt w:val="bullet"/>
      <w:lvlText w:val="-"/>
      <w:lvlJc w:val="left"/>
      <w:pPr>
        <w:tabs>
          <w:tab w:val="num" w:pos="0"/>
        </w:tabs>
        <w:ind w:left="1287" w:hanging="360"/>
      </w:pPr>
      <w:rPr>
        <w:rFonts w:ascii="0" w:hAnsi="0" w:cs="Times New Roman"/>
        <w:sz w:val="22"/>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28B9799F"/>
    <w:multiLevelType w:val="hybridMultilevel"/>
    <w:tmpl w:val="4FAAA332"/>
    <w:lvl w:ilvl="0" w:tplc="EB74524A">
      <w:start w:val="6128"/>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5" w15:restartNumberingAfterBreak="0">
    <w:nsid w:val="3C0B451F"/>
    <w:multiLevelType w:val="hybridMultilevel"/>
    <w:tmpl w:val="366AE05A"/>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6"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37C0DEF"/>
    <w:multiLevelType w:val="multilevel"/>
    <w:tmpl w:val="999A1264"/>
    <w:lvl w:ilvl="0">
      <w:numFmt w:val="bullet"/>
      <w:lvlText w:val="–"/>
      <w:lvlJc w:val="left"/>
      <w:pPr>
        <w:tabs>
          <w:tab w:val="num" w:pos="-113"/>
        </w:tabs>
        <w:ind w:left="284" w:hanging="284"/>
      </w:pPr>
      <w:rPr>
        <w:rFonts w:ascii="New Aster LT Std" w:hAnsi="New Aster LT Std" w:cs="New Aster LT Std" w:hint="default"/>
        <w:b w:val="0"/>
        <w:bCs w:val="0"/>
        <w:i w:val="0"/>
        <w:iCs w:val="0"/>
        <w:w w:val="100"/>
        <w:sz w:val="19"/>
        <w:szCs w:val="19"/>
        <w:lang w:val="it-IT" w:bidi="ar-SA"/>
      </w:rPr>
    </w:lvl>
    <w:lvl w:ilvl="1">
      <w:start w:val="1"/>
      <w:numFmt w:val="decimal"/>
      <w:lvlText w:val="%2."/>
      <w:lvlJc w:val="left"/>
      <w:pPr>
        <w:tabs>
          <w:tab w:val="num" w:pos="967"/>
        </w:tabs>
        <w:ind w:left="967" w:hanging="360"/>
      </w:pPr>
    </w:lvl>
    <w:lvl w:ilvl="2">
      <w:start w:val="1"/>
      <w:numFmt w:val="decimal"/>
      <w:lvlText w:val="%3."/>
      <w:lvlJc w:val="left"/>
      <w:pPr>
        <w:tabs>
          <w:tab w:val="num" w:pos="1327"/>
        </w:tabs>
        <w:ind w:left="1327" w:hanging="360"/>
      </w:pPr>
    </w:lvl>
    <w:lvl w:ilvl="3">
      <w:start w:val="1"/>
      <w:numFmt w:val="decimal"/>
      <w:lvlText w:val="%4."/>
      <w:lvlJc w:val="left"/>
      <w:pPr>
        <w:tabs>
          <w:tab w:val="num" w:pos="1687"/>
        </w:tabs>
        <w:ind w:left="1687" w:hanging="360"/>
      </w:pPr>
    </w:lvl>
    <w:lvl w:ilvl="4">
      <w:start w:val="1"/>
      <w:numFmt w:val="decimal"/>
      <w:lvlText w:val="%5."/>
      <w:lvlJc w:val="left"/>
      <w:pPr>
        <w:tabs>
          <w:tab w:val="num" w:pos="2047"/>
        </w:tabs>
        <w:ind w:left="2047" w:hanging="360"/>
      </w:pPr>
    </w:lvl>
    <w:lvl w:ilvl="5">
      <w:start w:val="1"/>
      <w:numFmt w:val="decimal"/>
      <w:lvlText w:val="%6."/>
      <w:lvlJc w:val="left"/>
      <w:pPr>
        <w:tabs>
          <w:tab w:val="num" w:pos="2407"/>
        </w:tabs>
        <w:ind w:left="2407" w:hanging="360"/>
      </w:pPr>
    </w:lvl>
    <w:lvl w:ilvl="6">
      <w:start w:val="1"/>
      <w:numFmt w:val="decimal"/>
      <w:lvlText w:val="%7."/>
      <w:lvlJc w:val="left"/>
      <w:pPr>
        <w:tabs>
          <w:tab w:val="num" w:pos="2767"/>
        </w:tabs>
        <w:ind w:left="2767" w:hanging="360"/>
      </w:pPr>
    </w:lvl>
    <w:lvl w:ilvl="7">
      <w:start w:val="1"/>
      <w:numFmt w:val="decimal"/>
      <w:lvlText w:val="%8."/>
      <w:lvlJc w:val="left"/>
      <w:pPr>
        <w:tabs>
          <w:tab w:val="num" w:pos="3127"/>
        </w:tabs>
        <w:ind w:left="3127" w:hanging="360"/>
      </w:pPr>
    </w:lvl>
    <w:lvl w:ilvl="8">
      <w:start w:val="1"/>
      <w:numFmt w:val="decimal"/>
      <w:lvlText w:val="%9."/>
      <w:lvlJc w:val="left"/>
      <w:pPr>
        <w:tabs>
          <w:tab w:val="num" w:pos="3487"/>
        </w:tabs>
        <w:ind w:left="3487" w:hanging="360"/>
      </w:pPr>
    </w:lvl>
  </w:abstractNum>
  <w:abstractNum w:abstractNumId="8" w15:restartNumberingAfterBreak="0">
    <w:nsid w:val="6F171C6B"/>
    <w:multiLevelType w:val="hybridMultilevel"/>
    <w:tmpl w:val="14D229B2"/>
    <w:lvl w:ilvl="0" w:tplc="5D2A6EE0">
      <w:start w:val="1"/>
      <w:numFmt w:val="decimal"/>
      <w:lvlText w:val="%1)"/>
      <w:lvlJc w:val="left"/>
      <w:pPr>
        <w:ind w:left="1080" w:hanging="360"/>
      </w:p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9"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876693553">
    <w:abstractNumId w:val="0"/>
  </w:num>
  <w:num w:numId="2" w16cid:durableId="441194454">
    <w:abstractNumId w:val="1"/>
  </w:num>
  <w:num w:numId="3" w16cid:durableId="644041883">
    <w:abstractNumId w:val="2"/>
  </w:num>
  <w:num w:numId="4" w16cid:durableId="562715782">
    <w:abstractNumId w:val="3"/>
  </w:num>
  <w:num w:numId="5" w16cid:durableId="1225530280">
    <w:abstractNumId w:val="9"/>
  </w:num>
  <w:num w:numId="6" w16cid:durableId="1008563611">
    <w:abstractNumId w:val="6"/>
  </w:num>
  <w:num w:numId="7" w16cid:durableId="260920750">
    <w:abstractNumId w:val="7"/>
  </w:num>
  <w:num w:numId="8" w16cid:durableId="16966142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2595923">
    <w:abstractNumId w:val="4"/>
  </w:num>
  <w:num w:numId="10" w16cid:durableId="9621524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C26"/>
    <w:rsid w:val="000245E0"/>
    <w:rsid w:val="000479BE"/>
    <w:rsid w:val="00083001"/>
    <w:rsid w:val="00145115"/>
    <w:rsid w:val="00167260"/>
    <w:rsid w:val="00222D1E"/>
    <w:rsid w:val="00267376"/>
    <w:rsid w:val="002C1C26"/>
    <w:rsid w:val="002E50B7"/>
    <w:rsid w:val="002F72B1"/>
    <w:rsid w:val="003129E2"/>
    <w:rsid w:val="0038593C"/>
    <w:rsid w:val="004D6295"/>
    <w:rsid w:val="0056229F"/>
    <w:rsid w:val="006147DE"/>
    <w:rsid w:val="006C59F3"/>
    <w:rsid w:val="007F2065"/>
    <w:rsid w:val="007F7CE5"/>
    <w:rsid w:val="00806B67"/>
    <w:rsid w:val="00833947"/>
    <w:rsid w:val="00890499"/>
    <w:rsid w:val="008B4A47"/>
    <w:rsid w:val="008E6E21"/>
    <w:rsid w:val="008F338A"/>
    <w:rsid w:val="00925D05"/>
    <w:rsid w:val="009D3858"/>
    <w:rsid w:val="00A11856"/>
    <w:rsid w:val="00A30A76"/>
    <w:rsid w:val="00B764B9"/>
    <w:rsid w:val="00B916FD"/>
    <w:rsid w:val="00BE5CBE"/>
    <w:rsid w:val="00C77C5C"/>
    <w:rsid w:val="00CE465F"/>
    <w:rsid w:val="00E5786D"/>
    <w:rsid w:val="00E63FA2"/>
    <w:rsid w:val="00F847E7"/>
    <w:rsid w:val="00FE043F"/>
    <w:rsid w:val="00FF32A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59CA036"/>
  <w15:chartTrackingRefBased/>
  <w15:docId w15:val="{5CADC447-3316-4B9D-A343-C5E6BAB35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autoSpaceDE w:val="0"/>
    </w:pPr>
    <w:rPr>
      <w:sz w:val="24"/>
      <w:szCs w:val="24"/>
      <w:lang w:eastAsia="zh-CN"/>
    </w:rPr>
  </w:style>
  <w:style w:type="paragraph" w:styleId="Titolo1">
    <w:name w:val="heading 1"/>
    <w:basedOn w:val="Normale"/>
    <w:next w:val="Normale"/>
    <w:qFormat/>
    <w:pPr>
      <w:keepNext/>
      <w:numPr>
        <w:numId w:val="1"/>
      </w:numPr>
      <w:spacing w:line="360" w:lineRule="auto"/>
      <w:ind w:left="1068"/>
      <w:jc w:val="both"/>
      <w:outlineLvl w:val="0"/>
    </w:pPr>
    <w:rPr>
      <w:b/>
      <w:bCs/>
    </w:rPr>
  </w:style>
  <w:style w:type="paragraph" w:styleId="Titolo3">
    <w:name w:val="heading 3"/>
    <w:basedOn w:val="Normale"/>
    <w:next w:val="Normale"/>
    <w:qFormat/>
    <w:pPr>
      <w:keepNext/>
      <w:widowControl w:val="0"/>
      <w:numPr>
        <w:ilvl w:val="2"/>
        <w:numId w:val="1"/>
      </w:numPr>
      <w:spacing w:line="479" w:lineRule="exact"/>
      <w:jc w:val="both"/>
      <w:outlineLvl w:val="2"/>
    </w:pPr>
    <w:rPr>
      <w:b/>
      <w:bCs/>
    </w:rPr>
  </w:style>
  <w:style w:type="paragraph" w:styleId="Titolo4">
    <w:name w:val="heading 4"/>
    <w:basedOn w:val="Normale"/>
    <w:next w:val="Normale"/>
    <w:qFormat/>
    <w:pPr>
      <w:keepNext/>
      <w:numPr>
        <w:ilvl w:val="3"/>
        <w:numId w:val="1"/>
      </w:numPr>
      <w:spacing w:before="240" w:after="60"/>
      <w:outlineLvl w:val="3"/>
    </w:pPr>
    <w:rPr>
      <w:b/>
      <w:bCs/>
      <w:sz w:val="28"/>
      <w:szCs w:val="28"/>
    </w:rPr>
  </w:style>
  <w:style w:type="paragraph" w:styleId="Titolo7">
    <w:name w:val="heading 7"/>
    <w:basedOn w:val="Normale"/>
    <w:next w:val="Normale"/>
    <w:qFormat/>
    <w:pPr>
      <w:numPr>
        <w:ilvl w:val="6"/>
        <w:numId w:val="1"/>
      </w:numPr>
      <w:spacing w:before="240" w:after="60"/>
      <w:outlineLvl w:val="6"/>
    </w:pPr>
  </w:style>
  <w:style w:type="paragraph" w:styleId="Titolo8">
    <w:name w:val="heading 8"/>
    <w:basedOn w:val="Normale"/>
    <w:next w:val="Normale"/>
    <w:qFormat/>
    <w:pPr>
      <w:numPr>
        <w:ilvl w:val="7"/>
        <w:numId w:val="1"/>
      </w:numPr>
      <w:spacing w:before="240" w:after="60"/>
      <w:outlineLvl w:val="7"/>
    </w:pPr>
    <w:rPr>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Symbol" w:hAnsi="Symbol" w:cs="Symbo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2z0">
    <w:name w:val="WW8Num2z0"/>
    <w:rPr>
      <w:rFonts w:ascii="Symbol" w:hAnsi="Symbol" w:cs="Symbol" w:hint="default"/>
    </w:rPr>
  </w:style>
  <w:style w:type="character" w:customStyle="1" w:styleId="WW8Num2z1">
    <w:name w:val="WW8Num2z1"/>
    <w:rPr>
      <w:rFonts w:ascii="Arial" w:hAnsi="Arial" w:cs="Arial" w:hint="default"/>
      <w:b/>
      <w:bCs/>
    </w:rPr>
  </w:style>
  <w:style w:type="character" w:customStyle="1" w:styleId="WW8Num2z3">
    <w:name w:val="WW8Num2z3"/>
    <w:rPr>
      <w:rFonts w:cs="Times New Roman" w:hint="default"/>
    </w:rPr>
  </w:style>
  <w:style w:type="character" w:customStyle="1" w:styleId="WW8Num3z0">
    <w:name w:val="WW8Num3z0"/>
    <w:rPr>
      <w:rFonts w:ascii="Symbol" w:hAnsi="Symbol" w:cs="Symbo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Arial" w:hAnsi="Arial" w:cs="Times New Roman"/>
      <w:iCs/>
      <w:sz w:val="22"/>
      <w:szCs w:val="22"/>
    </w:rPr>
  </w:style>
  <w:style w:type="character" w:customStyle="1" w:styleId="WW8Num5z0">
    <w:name w:val="WW8Num5z0"/>
    <w:rPr>
      <w:rFonts w:cs="Times New Roman"/>
    </w:rPr>
  </w:style>
  <w:style w:type="character" w:customStyle="1" w:styleId="WW8Num6z0">
    <w:name w:val="WW8Num6z0"/>
    <w:rPr>
      <w:rFonts w:ascii="Times New Roman" w:hAnsi="Times New Roman" w:cs="Times New Roman" w:hint="default"/>
      <w:b/>
      <w:bCs/>
      <w:i w:val="0"/>
      <w:iCs w:val="0"/>
      <w:caps w:val="0"/>
      <w:smallCaps w:val="0"/>
      <w:strike w:val="0"/>
      <w:dstrike w:val="0"/>
      <w:vanish w:val="0"/>
      <w:color w:val="00000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z1">
    <w:name w:val="WW8Num6z1"/>
    <w:rPr>
      <w:rFonts w:ascii="Verdana" w:hAnsi="Verdana" w:cs="Verdana"/>
      <w:b/>
      <w:bCs/>
    </w:rPr>
  </w:style>
  <w:style w:type="character" w:customStyle="1" w:styleId="WW8Num6z2">
    <w:name w:val="WW8Num6z2"/>
    <w:rPr>
      <w:rFonts w:cs="Times New Roman"/>
    </w:rPr>
  </w:style>
  <w:style w:type="character" w:customStyle="1" w:styleId="WW8Num7z0">
    <w:name w:val="WW8Num7z0"/>
    <w:rPr>
      <w:rFonts w:ascii="Wingdings 2" w:eastAsia="SimSun" w:hAnsi="Wingdings 2" w:cs="Times New Roman"/>
      <w:b/>
      <w:bCs/>
      <w:color w:val="000000"/>
      <w:sz w:val="24"/>
      <w:szCs w:val="24"/>
      <w:lang w:val="it-IT" w:bidi="ar-SA"/>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7z3">
    <w:name w:val="WW8Num7z3"/>
    <w:rPr>
      <w:rFonts w:ascii="Symbol" w:hAnsi="Symbol" w:cs="Symbol"/>
    </w:rPr>
  </w:style>
  <w:style w:type="character" w:customStyle="1" w:styleId="WW8Num8z0">
    <w:name w:val="WW8Num8z0"/>
    <w:rPr>
      <w:rFonts w:ascii="Wingdings" w:hAnsi="Wingdings" w:cs="Wingdings" w:hint="default"/>
    </w:rPr>
  </w:style>
  <w:style w:type="character" w:customStyle="1" w:styleId="WW8Num8z1">
    <w:name w:val="WW8Num8z1"/>
    <w:rPr>
      <w:rFonts w:ascii="Courier New" w:hAnsi="Courier New" w:cs="Courier New" w:hint="default"/>
    </w:rPr>
  </w:style>
  <w:style w:type="character" w:customStyle="1" w:styleId="WW8Num8z3">
    <w:name w:val="WW8Num8z3"/>
    <w:rPr>
      <w:rFonts w:ascii="Symbol" w:hAnsi="Symbol" w:cs="Symbol" w:hint="default"/>
    </w:rPr>
  </w:style>
  <w:style w:type="character" w:customStyle="1" w:styleId="WW8Num9z0">
    <w:name w:val="WW8Num9z0"/>
    <w:rPr>
      <w:rFonts w:ascii="Wingdings" w:hAnsi="Wingdings" w:cs="Wingdings" w:hint="default"/>
      <w:sz w:val="22"/>
      <w:szCs w:val="22"/>
    </w:rPr>
  </w:style>
  <w:style w:type="character" w:customStyle="1" w:styleId="WW8Num9z1">
    <w:name w:val="WW8Num9z1"/>
    <w:rPr>
      <w:rFonts w:ascii="Courier New" w:hAnsi="Courier New" w:cs="Courier New" w:hint="default"/>
    </w:rPr>
  </w:style>
  <w:style w:type="character" w:customStyle="1" w:styleId="WW8Num9z3">
    <w:name w:val="WW8Num9z3"/>
    <w:rPr>
      <w:rFonts w:ascii="Symbol" w:hAnsi="Symbol" w:cs="Symbol" w:hint="default"/>
    </w:rPr>
  </w:style>
  <w:style w:type="character" w:customStyle="1" w:styleId="Carpredefinitoparagrafo1">
    <w:name w:val="Car. predefinito paragrafo1"/>
  </w:style>
  <w:style w:type="character" w:customStyle="1" w:styleId="Titolo1Carattere">
    <w:name w:val="Titolo 1 Carattere"/>
    <w:rPr>
      <w:rFonts w:cs="Times New Roman"/>
      <w:b/>
      <w:bCs/>
      <w:sz w:val="24"/>
      <w:szCs w:val="24"/>
      <w:lang w:val="it-IT"/>
    </w:rPr>
  </w:style>
  <w:style w:type="character" w:customStyle="1" w:styleId="Titolo3Carattere">
    <w:name w:val="Titolo 3 Carattere"/>
    <w:rPr>
      <w:rFonts w:cs="Times New Roman"/>
      <w:b/>
      <w:bCs/>
      <w:sz w:val="24"/>
      <w:szCs w:val="24"/>
      <w:lang w:val="it-IT"/>
    </w:rPr>
  </w:style>
  <w:style w:type="character" w:customStyle="1" w:styleId="Titolo4Carattere">
    <w:name w:val="Titolo 4 Carattere"/>
    <w:rPr>
      <w:rFonts w:ascii="Calibri" w:hAnsi="Calibri" w:cs="Calibri"/>
      <w:b/>
      <w:bCs/>
      <w:sz w:val="28"/>
      <w:szCs w:val="28"/>
    </w:rPr>
  </w:style>
  <w:style w:type="character" w:customStyle="1" w:styleId="Titolo7Carattere">
    <w:name w:val="Titolo 7 Carattere"/>
    <w:rPr>
      <w:rFonts w:ascii="Calibri" w:hAnsi="Calibri" w:cs="Calibri"/>
      <w:sz w:val="24"/>
      <w:szCs w:val="24"/>
    </w:rPr>
  </w:style>
  <w:style w:type="character" w:customStyle="1" w:styleId="Titolo8Carattere">
    <w:name w:val="Titolo 8 Carattere"/>
    <w:rPr>
      <w:rFonts w:ascii="Calibri" w:hAnsi="Calibri" w:cs="Calibri"/>
      <w:i/>
      <w:iCs/>
      <w:sz w:val="24"/>
      <w:szCs w:val="24"/>
    </w:rPr>
  </w:style>
  <w:style w:type="character" w:customStyle="1" w:styleId="CorpotestoCarattere">
    <w:name w:val="Corpo testo Carattere"/>
    <w:rPr>
      <w:rFonts w:cs="Times New Roman"/>
      <w:sz w:val="24"/>
      <w:szCs w:val="24"/>
      <w:lang w:val="it-IT"/>
    </w:rPr>
  </w:style>
  <w:style w:type="character" w:customStyle="1" w:styleId="Corpodeltesto2Carattere">
    <w:name w:val="Corpo del testo 2 Carattere"/>
    <w:rPr>
      <w:rFonts w:cs="Times New Roman"/>
      <w:i/>
      <w:iCs/>
      <w:sz w:val="24"/>
      <w:szCs w:val="24"/>
      <w:lang w:val="it-IT"/>
    </w:rPr>
  </w:style>
  <w:style w:type="character" w:customStyle="1" w:styleId="Rientrocorpodeltesto3Carattere">
    <w:name w:val="Rientro corpo del testo 3 Carattere"/>
    <w:rPr>
      <w:rFonts w:cs="Times New Roman"/>
      <w:sz w:val="24"/>
      <w:szCs w:val="24"/>
      <w:lang w:val="it-IT"/>
    </w:rPr>
  </w:style>
  <w:style w:type="character" w:customStyle="1" w:styleId="Corpodeltesto3Carattere">
    <w:name w:val="Corpo del testo 3 Carattere"/>
    <w:rPr>
      <w:rFonts w:cs="Times New Roman"/>
      <w:sz w:val="16"/>
      <w:szCs w:val="16"/>
    </w:rPr>
  </w:style>
  <w:style w:type="character" w:styleId="Collegamentoipertestuale">
    <w:name w:val="Hyperlink"/>
    <w:rPr>
      <w:rFonts w:cs="Times New Roman"/>
      <w:color w:val="0000FF"/>
      <w:u w:val="single"/>
    </w:rPr>
  </w:style>
  <w:style w:type="character" w:customStyle="1" w:styleId="ListLabel1">
    <w:name w:val="ListLabel 1"/>
    <w:rPr>
      <w:rFonts w:cs="Times New Roman"/>
      <w:sz w:val="22"/>
      <w:szCs w:val="22"/>
    </w:rPr>
  </w:style>
  <w:style w:type="character" w:customStyle="1" w:styleId="WW8Num3z8">
    <w:name w:val="WW8Num3z8"/>
  </w:style>
  <w:style w:type="character" w:customStyle="1" w:styleId="WW8Num3z7">
    <w:name w:val="WW8Num3z7"/>
  </w:style>
  <w:style w:type="character" w:customStyle="1" w:styleId="WW8Num3z6">
    <w:name w:val="WW8Num3z6"/>
  </w:style>
  <w:style w:type="character" w:customStyle="1" w:styleId="WW8Num3z5">
    <w:name w:val="WW8Num3z5"/>
  </w:style>
  <w:style w:type="character" w:customStyle="1" w:styleId="WW8Num3z4">
    <w:name w:val="WW8Num3z4"/>
  </w:style>
  <w:style w:type="character" w:customStyle="1" w:styleId="WW8Num3z3">
    <w:name w:val="WW8Num3z3"/>
  </w:style>
  <w:style w:type="character" w:customStyle="1" w:styleId="WW8Num31z3">
    <w:name w:val="WW8Num31z3"/>
    <w:rPr>
      <w:rFonts w:ascii="Symbol" w:hAnsi="Symbol" w:cs="Symbol"/>
    </w:rPr>
  </w:style>
  <w:style w:type="character" w:customStyle="1" w:styleId="WW8Num31z2">
    <w:name w:val="WW8Num31z2"/>
    <w:rPr>
      <w:rFonts w:ascii="Wingdings" w:hAnsi="Wingdings" w:cs="Wingdings"/>
    </w:rPr>
  </w:style>
  <w:style w:type="character" w:customStyle="1" w:styleId="WW8Num31z1">
    <w:name w:val="WW8Num31z1"/>
    <w:rPr>
      <w:rFonts w:ascii="Courier New" w:hAnsi="Courier New" w:cs="Courier New"/>
    </w:rPr>
  </w:style>
  <w:style w:type="character" w:customStyle="1" w:styleId="WW8Num31z0">
    <w:name w:val="WW8Num31z0"/>
    <w:rPr>
      <w:rFonts w:ascii="Times New Roman" w:hAnsi="Times New Roman" w:cs="Times New Roman"/>
      <w:sz w:val="22"/>
      <w:szCs w:val="22"/>
    </w:rPr>
  </w:style>
  <w:style w:type="character" w:customStyle="1" w:styleId="Titolo2Carattere">
    <w:name w:val="Titolo 2 Carattere"/>
    <w:rPr>
      <w:rFonts w:ascii="Cambria" w:hAnsi="Cambria" w:cs="0"/>
      <w:color w:val="365F91"/>
      <w:sz w:val="26"/>
      <w:szCs w:val="26"/>
    </w:rPr>
  </w:style>
  <w:style w:type="character" w:customStyle="1" w:styleId="TestofumettoCarattere">
    <w:name w:val="Testo fumetto Carattere"/>
    <w:rPr>
      <w:rFonts w:ascii="Tahoma" w:hAnsi="Tahoma" w:cs="Tahoma"/>
      <w:sz w:val="16"/>
      <w:szCs w:val="16"/>
    </w:rPr>
  </w:style>
  <w:style w:type="character" w:customStyle="1" w:styleId="Enfasigrassetto1">
    <w:name w:val="Enfasi (grassetto)1"/>
    <w:rPr>
      <w:b/>
      <w:bCs/>
    </w:rPr>
  </w:style>
  <w:style w:type="character" w:customStyle="1" w:styleId="Carpredefinitoparagrafo2">
    <w:name w:val="Car. predefinito paragrafo2"/>
  </w:style>
  <w:style w:type="character" w:customStyle="1" w:styleId="ListLabel2">
    <w:name w:val="ListLabel 2"/>
    <w:rPr>
      <w:rFonts w:ascii="Arial" w:hAnsi="Arial" w:cs="Times New Roman"/>
      <w:sz w:val="22"/>
    </w:rPr>
  </w:style>
  <w:style w:type="character" w:customStyle="1" w:styleId="ListLabel3">
    <w:name w:val="ListLabel 3"/>
    <w:rPr>
      <w:rFonts w:ascii="Arial" w:hAnsi="Arial" w:cs="Times New Roman"/>
      <w:sz w:val="22"/>
    </w:rPr>
  </w:style>
  <w:style w:type="paragraph" w:customStyle="1" w:styleId="Titolo10">
    <w:name w:val="Titolo1"/>
    <w:basedOn w:val="Normale"/>
    <w:next w:val="Corpotesto"/>
    <w:pPr>
      <w:keepNext/>
      <w:spacing w:before="240" w:after="120"/>
    </w:pPr>
    <w:rPr>
      <w:rFonts w:ascii="Liberation Sans" w:eastAsia="Microsoft YaHei" w:hAnsi="Liberation Sans" w:cs="Mangal"/>
      <w:sz w:val="28"/>
      <w:szCs w:val="28"/>
    </w:rPr>
  </w:style>
  <w:style w:type="paragraph" w:styleId="Corpotesto">
    <w:name w:val="Body Text"/>
    <w:basedOn w:val="Normale"/>
    <w:pPr>
      <w:jc w:val="both"/>
    </w:pPr>
  </w:style>
  <w:style w:type="paragraph" w:styleId="Elenco">
    <w:name w:val="List"/>
    <w:basedOn w:val="Corpotesto"/>
    <w:rPr>
      <w:rFonts w:cs="Mangal"/>
    </w:rPr>
  </w:style>
  <w:style w:type="paragraph" w:styleId="Didascalia">
    <w:name w:val="caption"/>
    <w:basedOn w:val="Normale"/>
    <w:qFormat/>
    <w:pPr>
      <w:suppressLineNumbers/>
      <w:spacing w:before="120" w:after="120"/>
    </w:pPr>
    <w:rPr>
      <w:rFonts w:cs="Mangal"/>
      <w:i/>
      <w:iCs/>
    </w:rPr>
  </w:style>
  <w:style w:type="paragraph" w:customStyle="1" w:styleId="Indice">
    <w:name w:val="Indice"/>
    <w:basedOn w:val="Normale"/>
    <w:pPr>
      <w:suppressLineNumbers/>
    </w:pPr>
    <w:rPr>
      <w:rFonts w:cs="Mangal"/>
    </w:rPr>
  </w:style>
  <w:style w:type="paragraph" w:customStyle="1" w:styleId="Corpodeltesto21">
    <w:name w:val="Corpo del testo 21"/>
    <w:basedOn w:val="Normale"/>
    <w:pPr>
      <w:spacing w:line="360" w:lineRule="auto"/>
      <w:ind w:left="1068"/>
      <w:jc w:val="both"/>
    </w:pPr>
    <w:rPr>
      <w:i/>
      <w:iCs/>
    </w:rPr>
  </w:style>
  <w:style w:type="paragraph" w:customStyle="1" w:styleId="Rientrocorpodeltesto31">
    <w:name w:val="Rientro corpo del testo 31"/>
    <w:basedOn w:val="Normale"/>
    <w:pPr>
      <w:spacing w:line="360" w:lineRule="auto"/>
      <w:ind w:left="360"/>
    </w:pPr>
  </w:style>
  <w:style w:type="paragraph" w:customStyle="1" w:styleId="Corpodeltesto31">
    <w:name w:val="Corpo del testo 31"/>
    <w:basedOn w:val="Normale"/>
    <w:pPr>
      <w:spacing w:after="120"/>
    </w:pPr>
    <w:rPr>
      <w:sz w:val="16"/>
      <w:szCs w:val="16"/>
    </w:rPr>
  </w:style>
  <w:style w:type="paragraph" w:customStyle="1" w:styleId="Testodelblocco1">
    <w:name w:val="Testo del blocco1"/>
    <w:basedOn w:val="Normale"/>
    <w:pPr>
      <w:autoSpaceDE/>
      <w:spacing w:before="200" w:after="200"/>
      <w:ind w:left="200" w:right="200"/>
      <w:jc w:val="both"/>
    </w:pPr>
    <w:rPr>
      <w:rFonts w:ascii="Arial" w:hAnsi="Arial" w:cs="Arial"/>
      <w:i/>
      <w:iCs/>
      <w:color w:val="000000"/>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uiPriority w:val="99"/>
    <w:pPr>
      <w:autoSpaceDE/>
      <w:spacing w:after="160" w:line="240" w:lineRule="exact"/>
    </w:pPr>
    <w:rPr>
      <w:rFonts w:ascii="Tahoma" w:hAnsi="Tahoma" w:cs="Tahoma"/>
      <w:sz w:val="20"/>
      <w:szCs w:val="20"/>
      <w:lang w:val="en-US"/>
    </w:rPr>
  </w:style>
  <w:style w:type="paragraph" w:customStyle="1" w:styleId="Testofumetto1">
    <w:name w:val="Testo fumetto1"/>
    <w:basedOn w:val="Normale"/>
    <w:pPr>
      <w:spacing w:line="240" w:lineRule="exact"/>
    </w:pPr>
    <w:rPr>
      <w:rFonts w:ascii="Tahoma" w:hAnsi="Tahoma" w:cs="Tahoma"/>
      <w:sz w:val="16"/>
      <w:szCs w:val="16"/>
    </w:rPr>
  </w:style>
  <w:style w:type="paragraph" w:customStyle="1" w:styleId="NormaleWeb1">
    <w:name w:val="Normale (Web)1"/>
    <w:basedOn w:val="Normale"/>
    <w:pPr>
      <w:spacing w:before="100" w:after="100" w:line="240" w:lineRule="exact"/>
    </w:pPr>
    <w:rPr>
      <w:lang w:eastAsia="it-IT"/>
    </w:rPr>
  </w:style>
  <w:style w:type="paragraph" w:styleId="Corpodeltesto2">
    <w:name w:val="Body Text 2"/>
    <w:basedOn w:val="Normale"/>
    <w:link w:val="Corpodeltesto2Carattere1"/>
    <w:uiPriority w:val="99"/>
    <w:semiHidden/>
    <w:unhideWhenUsed/>
    <w:rsid w:val="00FE043F"/>
    <w:pPr>
      <w:spacing w:after="120" w:line="480" w:lineRule="auto"/>
    </w:pPr>
  </w:style>
  <w:style w:type="character" w:customStyle="1" w:styleId="Corpodeltesto2Carattere1">
    <w:name w:val="Corpo del testo 2 Carattere1"/>
    <w:link w:val="Corpodeltesto2"/>
    <w:uiPriority w:val="99"/>
    <w:semiHidden/>
    <w:rsid w:val="00FE043F"/>
    <w:rPr>
      <w:sz w:val="24"/>
      <w:szCs w:val="24"/>
      <w:lang w:eastAsia="zh-CN"/>
    </w:rPr>
  </w:style>
  <w:style w:type="character" w:styleId="Menzionenonrisolta">
    <w:name w:val="Unresolved Mention"/>
    <w:uiPriority w:val="99"/>
    <w:semiHidden/>
    <w:unhideWhenUsed/>
    <w:rsid w:val="00FE04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2608</Words>
  <Characters>14867</Characters>
  <Application>Microsoft Office Word</Application>
  <DocSecurity>0</DocSecurity>
  <Lines>123</Lines>
  <Paragraphs>34</Paragraphs>
  <ScaleCrop>false</ScaleCrop>
  <HeadingPairs>
    <vt:vector size="2" baseType="variant">
      <vt:variant>
        <vt:lpstr>Titolo</vt:lpstr>
      </vt:variant>
      <vt:variant>
        <vt:i4>1</vt:i4>
      </vt:variant>
    </vt:vector>
  </HeadingPairs>
  <TitlesOfParts>
    <vt:vector size="1" baseType="lpstr">
      <vt:lpstr>Marca da bollo legale</vt:lpstr>
    </vt:vector>
  </TitlesOfParts>
  <Company/>
  <LinksUpToDate>false</LinksUpToDate>
  <CharactersWithSpaces>17441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Marca da bollo legale</dc:title>
  <dc:subject/>
  <dc:creator>Luca Tabarrini</dc:creator>
  <cp:keywords/>
  <cp:lastModifiedBy>Francesco Rapisarda</cp:lastModifiedBy>
  <cp:revision>5</cp:revision>
  <cp:lastPrinted>1899-12-31T23:00:00Z</cp:lastPrinted>
  <dcterms:created xsi:type="dcterms:W3CDTF">2024-01-30T15:43:00Z</dcterms:created>
  <dcterms:modified xsi:type="dcterms:W3CDTF">2024-01-30T15:45:00Z</dcterms:modified>
</cp:coreProperties>
</file>